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BEE4" w14:textId="77A7F6F6" w:rsidR="00FA32E9" w:rsidRPr="00607D1F" w:rsidRDefault="00FA32E9" w:rsidP="00FA32E9">
      <w:pPr>
        <w:pStyle w:val="ListeParagraf"/>
        <w:rPr>
          <w:rFonts w:cstheme="minorHAnsi"/>
          <w:b/>
          <w:bCs/>
          <w:sz w:val="28"/>
          <w:szCs w:val="28"/>
        </w:rPr>
      </w:pPr>
      <w:r w:rsidRPr="00607D1F">
        <w:rPr>
          <w:rFonts w:cstheme="minorHAnsi"/>
          <w:b/>
          <w:bCs/>
          <w:sz w:val="28"/>
          <w:szCs w:val="28"/>
        </w:rPr>
        <w:t>1. G</w:t>
      </w:r>
      <w:r w:rsidR="00607D1F" w:rsidRPr="00607D1F">
        <w:rPr>
          <w:rFonts w:cstheme="minorHAnsi"/>
          <w:b/>
          <w:bCs/>
          <w:sz w:val="28"/>
          <w:szCs w:val="28"/>
        </w:rPr>
        <w:t>i</w:t>
      </w:r>
      <w:r w:rsidRPr="00607D1F">
        <w:rPr>
          <w:rFonts w:cstheme="minorHAnsi"/>
          <w:b/>
          <w:bCs/>
          <w:sz w:val="28"/>
          <w:szCs w:val="28"/>
        </w:rPr>
        <w:t>r</w:t>
      </w:r>
      <w:r w:rsidR="00607D1F" w:rsidRPr="00607D1F">
        <w:rPr>
          <w:rFonts w:cstheme="minorHAnsi"/>
          <w:b/>
          <w:bCs/>
          <w:sz w:val="28"/>
          <w:szCs w:val="28"/>
        </w:rPr>
        <w:t>i</w:t>
      </w:r>
      <w:r w:rsidRPr="00607D1F">
        <w:rPr>
          <w:rFonts w:cstheme="minorHAnsi"/>
          <w:b/>
          <w:bCs/>
          <w:sz w:val="28"/>
          <w:szCs w:val="28"/>
        </w:rPr>
        <w:t>ş ve V</w:t>
      </w:r>
      <w:r w:rsidR="00607D1F" w:rsidRPr="00607D1F">
        <w:rPr>
          <w:rFonts w:cstheme="minorHAnsi"/>
          <w:b/>
          <w:bCs/>
          <w:sz w:val="28"/>
          <w:szCs w:val="28"/>
        </w:rPr>
        <w:t>i</w:t>
      </w:r>
      <w:r w:rsidRPr="00607D1F">
        <w:rPr>
          <w:rFonts w:cstheme="minorHAnsi"/>
          <w:b/>
          <w:bCs/>
          <w:sz w:val="28"/>
          <w:szCs w:val="28"/>
        </w:rPr>
        <w:t xml:space="preserve">zyon </w:t>
      </w:r>
    </w:p>
    <w:p w14:paraId="1F17EF96" w14:textId="77F21045" w:rsidR="00FA32E9" w:rsidRPr="00607D1F" w:rsidRDefault="00FA32E9" w:rsidP="00FA32E9">
      <w:pPr>
        <w:pStyle w:val="ListeParagraf"/>
        <w:rPr>
          <w:rFonts w:cstheme="minorHAnsi"/>
          <w:sz w:val="28"/>
          <w:szCs w:val="28"/>
        </w:rPr>
      </w:pPr>
      <w:r w:rsidRPr="00607D1F">
        <w:rPr>
          <w:rFonts w:cstheme="minorHAnsi"/>
          <w:sz w:val="28"/>
          <w:szCs w:val="28"/>
        </w:rPr>
        <w:t xml:space="preserve">Uluslararası Biyodinamik Danışmanlar için ‘’Akran Değerlendirmesi Kalite Sisteminin’’ (Peer </w:t>
      </w:r>
      <w:proofErr w:type="spellStart"/>
      <w:proofErr w:type="gramStart"/>
      <w:r w:rsidRPr="00607D1F">
        <w:rPr>
          <w:rFonts w:cstheme="minorHAnsi"/>
          <w:sz w:val="28"/>
          <w:szCs w:val="28"/>
        </w:rPr>
        <w:t>Review</w:t>
      </w:r>
      <w:proofErr w:type="spellEnd"/>
      <w:r w:rsidRPr="00607D1F">
        <w:rPr>
          <w:rFonts w:cstheme="minorHAnsi"/>
          <w:sz w:val="28"/>
          <w:szCs w:val="28"/>
        </w:rPr>
        <w:t xml:space="preserve">  </w:t>
      </w:r>
      <w:proofErr w:type="spellStart"/>
      <w:r w:rsidRPr="00607D1F">
        <w:rPr>
          <w:rFonts w:cstheme="minorHAnsi"/>
          <w:sz w:val="28"/>
          <w:szCs w:val="28"/>
        </w:rPr>
        <w:t>Quality</w:t>
      </w:r>
      <w:proofErr w:type="spellEnd"/>
      <w:proofErr w:type="gramEnd"/>
      <w:r w:rsidRPr="00607D1F">
        <w:rPr>
          <w:rFonts w:cstheme="minorHAnsi"/>
          <w:sz w:val="28"/>
          <w:szCs w:val="28"/>
        </w:rPr>
        <w:t xml:space="preserve"> </w:t>
      </w:r>
      <w:proofErr w:type="spellStart"/>
      <w:r w:rsidRPr="00607D1F">
        <w:rPr>
          <w:rFonts w:cstheme="minorHAnsi"/>
          <w:sz w:val="28"/>
          <w:szCs w:val="28"/>
        </w:rPr>
        <w:t>System</w:t>
      </w:r>
      <w:proofErr w:type="spellEnd"/>
      <w:r w:rsidRPr="00607D1F">
        <w:rPr>
          <w:rFonts w:cstheme="minorHAnsi"/>
          <w:sz w:val="28"/>
          <w:szCs w:val="28"/>
        </w:rPr>
        <w:t xml:space="preserve">)  amacı, biyodinamik tarımda kaliteli danışmanlık çalışmaları için ortak bir zemin oluşturmaktır. Bunu yaparak, biyodinamik hareketi güçlendirmek ve daha da geliştirmek için ulusal ve uluslararası danışmanlardan oluşan bir ağ oluşturmayı hedeflemektedir. Bu amaçla, danışmanlar, </w:t>
      </w:r>
      <w:r w:rsidRPr="00607D1F">
        <w:rPr>
          <w:rFonts w:cstheme="minorHAnsi"/>
          <w:sz w:val="28"/>
          <w:szCs w:val="28"/>
          <w:u w:val="single"/>
        </w:rPr>
        <w:t xml:space="preserve">Tüzüğü imzalayarak Biyodinamik Danışmanlık </w:t>
      </w:r>
      <w:proofErr w:type="spellStart"/>
      <w:r w:rsidRPr="00607D1F">
        <w:rPr>
          <w:rFonts w:cstheme="minorHAnsi"/>
          <w:sz w:val="28"/>
          <w:szCs w:val="28"/>
          <w:u w:val="single"/>
        </w:rPr>
        <w:t>Hizmeti'nin</w:t>
      </w:r>
      <w:proofErr w:type="spellEnd"/>
      <w:r w:rsidRPr="00607D1F">
        <w:rPr>
          <w:rFonts w:cstheme="minorHAnsi"/>
          <w:sz w:val="28"/>
          <w:szCs w:val="28"/>
          <w:u w:val="single"/>
        </w:rPr>
        <w:t xml:space="preserve"> üzerinde anlaşmaya varılan ilkelerine uymayı taahhüt ederler</w:t>
      </w:r>
      <w:r w:rsidRPr="00607D1F">
        <w:rPr>
          <w:rFonts w:cstheme="minorHAnsi"/>
          <w:sz w:val="28"/>
          <w:szCs w:val="28"/>
        </w:rPr>
        <w:t xml:space="preserve"> (bkz. Bölüm 2). Böyle bir yapı ilk olarak Biyodinamik Danışmanlar Grubu'ndan ortaya çıkmıştır. Katılımcı bir süreçle geliştirilen Tüzük, 2020 yılında tarım sektörü ve Uluslararası Biyodinamik Federasyonu </w:t>
      </w:r>
      <w:proofErr w:type="spellStart"/>
      <w:r w:rsidRPr="00607D1F">
        <w:rPr>
          <w:rFonts w:cstheme="minorHAnsi"/>
          <w:sz w:val="28"/>
          <w:szCs w:val="28"/>
        </w:rPr>
        <w:t>Demeter</w:t>
      </w:r>
      <w:proofErr w:type="spellEnd"/>
      <w:r w:rsidRPr="00607D1F">
        <w:rPr>
          <w:rFonts w:cstheme="minorHAnsi"/>
          <w:sz w:val="28"/>
          <w:szCs w:val="28"/>
        </w:rPr>
        <w:t xml:space="preserve"> (BFDI) ile </w:t>
      </w:r>
      <w:r w:rsidR="00607D1F" w:rsidRPr="00607D1F">
        <w:rPr>
          <w:rFonts w:cstheme="minorHAnsi"/>
          <w:sz w:val="28"/>
          <w:szCs w:val="28"/>
        </w:rPr>
        <w:t>iş birliği</w:t>
      </w:r>
      <w:r w:rsidRPr="00607D1F">
        <w:rPr>
          <w:rFonts w:cstheme="minorHAnsi"/>
          <w:sz w:val="28"/>
          <w:szCs w:val="28"/>
        </w:rPr>
        <w:t xml:space="preserve"> içinde uygulanmıştır. ‘’Akran Değerlendirmesi Kalite Sistemi’</w:t>
      </w:r>
      <w:r w:rsidR="00607D1F" w:rsidRPr="00607D1F">
        <w:rPr>
          <w:rFonts w:cstheme="minorHAnsi"/>
          <w:sz w:val="28"/>
          <w:szCs w:val="28"/>
        </w:rPr>
        <w:t>’, danışmanlar</w:t>
      </w:r>
      <w:r w:rsidRPr="00607D1F">
        <w:rPr>
          <w:rFonts w:cstheme="minorHAnsi"/>
          <w:sz w:val="28"/>
          <w:szCs w:val="28"/>
        </w:rPr>
        <w:t xml:space="preserve"> için belirli gerekliliklere genel bir bakış sağlaması beklenir ve şeffaflık için bir işlerlik mekanizması sağlar. Kalite Sistemine katılmak için karşılanması gereken asgari standartlar vardır, ancak aynı zamanda bireysel danışmanların farklı profillerini de dikkate alır. Böylesine kapsamlı bir kalite güvencesi ve gelişimi, tarım sektörü ve </w:t>
      </w:r>
      <w:proofErr w:type="spellStart"/>
      <w:r w:rsidRPr="00607D1F">
        <w:rPr>
          <w:rFonts w:cstheme="minorHAnsi"/>
          <w:sz w:val="28"/>
          <w:szCs w:val="28"/>
        </w:rPr>
        <w:t>Biodynamic</w:t>
      </w:r>
      <w:proofErr w:type="spellEnd"/>
      <w:r w:rsidRPr="00607D1F">
        <w:rPr>
          <w:rFonts w:cstheme="minorHAnsi"/>
          <w:sz w:val="28"/>
          <w:szCs w:val="28"/>
        </w:rPr>
        <w:t xml:space="preserve"> </w:t>
      </w:r>
      <w:proofErr w:type="spellStart"/>
      <w:r w:rsidRPr="00607D1F">
        <w:rPr>
          <w:rFonts w:cstheme="minorHAnsi"/>
          <w:sz w:val="28"/>
          <w:szCs w:val="28"/>
        </w:rPr>
        <w:t>Federation</w:t>
      </w:r>
      <w:proofErr w:type="spellEnd"/>
      <w:r w:rsidRPr="00607D1F">
        <w:rPr>
          <w:rFonts w:cstheme="minorHAnsi"/>
          <w:sz w:val="28"/>
          <w:szCs w:val="28"/>
        </w:rPr>
        <w:t xml:space="preserve"> </w:t>
      </w:r>
      <w:proofErr w:type="spellStart"/>
      <w:r w:rsidRPr="00607D1F">
        <w:rPr>
          <w:rFonts w:cstheme="minorHAnsi"/>
          <w:sz w:val="28"/>
          <w:szCs w:val="28"/>
        </w:rPr>
        <w:t>Demeter</w:t>
      </w:r>
      <w:proofErr w:type="spellEnd"/>
      <w:r w:rsidRPr="00607D1F">
        <w:rPr>
          <w:rFonts w:cstheme="minorHAnsi"/>
          <w:sz w:val="28"/>
          <w:szCs w:val="28"/>
        </w:rPr>
        <w:t xml:space="preserve"> International (BFDI) tarafından desteklenen </w:t>
      </w:r>
      <w:proofErr w:type="spellStart"/>
      <w:r w:rsidRPr="00607D1F">
        <w:rPr>
          <w:rFonts w:cstheme="minorHAnsi"/>
          <w:sz w:val="28"/>
          <w:szCs w:val="28"/>
        </w:rPr>
        <w:t>biyodinamikte</w:t>
      </w:r>
      <w:proofErr w:type="spellEnd"/>
      <w:r w:rsidRPr="00607D1F">
        <w:rPr>
          <w:rFonts w:cstheme="minorHAnsi"/>
          <w:sz w:val="28"/>
          <w:szCs w:val="28"/>
        </w:rPr>
        <w:t xml:space="preserve"> nitelikli ve öz-sorumluluk sahibi danışmanlık ihtiyacının yanı sıra çeşitliliğin de anlaşıldığını göstermektedir. Kalite sistemi çok çeşitli paydaşların ihtiyaçlarını bir araya getirmektedir: özellikle uluslararası danışmanlık çalışmalarında belirli bir ortak taahhüt arayan danışmanlar; bu sistem aracılığıyla bağlantılar bulabilen ve daha fazla bilgi ve şeffaflık elde edebilen tavsiye arayanlar Biyodinamik tarım başvuru sahipleri, dernekler, ticaret ve kilit proje yöneticileri, çevrimiçi rehber aracılığıyla ihtiyaç duydukları bilgileri daha iyi elde edebilirler.</w:t>
      </w:r>
    </w:p>
    <w:p w14:paraId="744EFD85" w14:textId="77777777" w:rsidR="00FA32E9" w:rsidRPr="00607D1F" w:rsidRDefault="00FA32E9" w:rsidP="00FA32E9">
      <w:pPr>
        <w:pStyle w:val="ListeParagraf"/>
        <w:rPr>
          <w:rFonts w:cstheme="minorHAnsi"/>
          <w:sz w:val="28"/>
          <w:szCs w:val="28"/>
        </w:rPr>
      </w:pPr>
    </w:p>
    <w:p w14:paraId="1560C1B8" w14:textId="77777777" w:rsidR="00785B65" w:rsidRPr="00607D1F" w:rsidRDefault="00FA32E9" w:rsidP="00785B65">
      <w:pPr>
        <w:pStyle w:val="ListeParagraf"/>
        <w:numPr>
          <w:ilvl w:val="1"/>
          <w:numId w:val="1"/>
        </w:numPr>
        <w:rPr>
          <w:rFonts w:cstheme="minorHAnsi"/>
          <w:b/>
          <w:bCs/>
          <w:sz w:val="28"/>
          <w:szCs w:val="28"/>
        </w:rPr>
      </w:pPr>
      <w:r w:rsidRPr="00607D1F">
        <w:rPr>
          <w:rFonts w:cstheme="minorHAnsi"/>
          <w:b/>
          <w:bCs/>
          <w:sz w:val="28"/>
          <w:szCs w:val="28"/>
        </w:rPr>
        <w:t xml:space="preserve">Kalite güvencesi ve kalite geliştirme </w:t>
      </w:r>
    </w:p>
    <w:p w14:paraId="3BF4609F" w14:textId="77777777" w:rsidR="00FA32E9" w:rsidRPr="00607D1F" w:rsidRDefault="00785B65" w:rsidP="00785B65">
      <w:pPr>
        <w:pStyle w:val="ListeParagraf"/>
        <w:ind w:left="1140"/>
        <w:rPr>
          <w:rFonts w:cstheme="minorHAnsi"/>
          <w:sz w:val="28"/>
          <w:szCs w:val="28"/>
        </w:rPr>
      </w:pPr>
      <w:r w:rsidRPr="00607D1F">
        <w:rPr>
          <w:rFonts w:cstheme="minorHAnsi"/>
          <w:sz w:val="28"/>
          <w:szCs w:val="28"/>
        </w:rPr>
        <w:t>‘’</w:t>
      </w:r>
      <w:r w:rsidR="00FA32E9" w:rsidRPr="00607D1F">
        <w:rPr>
          <w:rFonts w:cstheme="minorHAnsi"/>
          <w:sz w:val="28"/>
          <w:szCs w:val="28"/>
        </w:rPr>
        <w:t>Akran Değerlendirmesi Kalite Sistemine</w:t>
      </w:r>
      <w:r w:rsidRPr="00607D1F">
        <w:rPr>
          <w:rFonts w:cstheme="minorHAnsi"/>
          <w:sz w:val="28"/>
          <w:szCs w:val="28"/>
        </w:rPr>
        <w:t>’’</w:t>
      </w:r>
      <w:r w:rsidR="00FA32E9" w:rsidRPr="00607D1F">
        <w:rPr>
          <w:rFonts w:cstheme="minorHAnsi"/>
          <w:sz w:val="28"/>
          <w:szCs w:val="28"/>
        </w:rPr>
        <w:t xml:space="preserve"> katılım, ulusal veya uluslararası düzeyde biyodinamik bilgi aktarmak isteyen tüm </w:t>
      </w:r>
      <w:r w:rsidR="00FA32E9" w:rsidRPr="00607D1F">
        <w:rPr>
          <w:rFonts w:cstheme="minorHAnsi"/>
          <w:sz w:val="28"/>
          <w:szCs w:val="28"/>
          <w:u w:val="single"/>
        </w:rPr>
        <w:t>deneyimli</w:t>
      </w:r>
      <w:r w:rsidR="00FA32E9" w:rsidRPr="00607D1F">
        <w:rPr>
          <w:rFonts w:cstheme="minorHAnsi"/>
          <w:sz w:val="28"/>
          <w:szCs w:val="28"/>
        </w:rPr>
        <w:t xml:space="preserve"> biyodinamik danışmanlara açıktır. Başvuru sahipleri kalite sistemine standart (biyodinamik) bir yeterlilikle girmeyi seçebilir veya </w:t>
      </w:r>
      <w:proofErr w:type="spellStart"/>
      <w:r w:rsidR="00FA32E9" w:rsidRPr="00607D1F">
        <w:rPr>
          <w:rFonts w:cstheme="minorHAnsi"/>
          <w:sz w:val="28"/>
          <w:szCs w:val="28"/>
        </w:rPr>
        <w:t>Demeter</w:t>
      </w:r>
      <w:proofErr w:type="spellEnd"/>
      <w:r w:rsidR="00FA32E9" w:rsidRPr="00607D1F">
        <w:rPr>
          <w:rFonts w:cstheme="minorHAnsi"/>
          <w:sz w:val="28"/>
          <w:szCs w:val="28"/>
        </w:rPr>
        <w:t xml:space="preserve"> ek yeterliliği için başvurabilirler. Kalite sistemine giriş, bu kriterlerin standart veya </w:t>
      </w:r>
      <w:proofErr w:type="spellStart"/>
      <w:r w:rsidR="00FA32E9" w:rsidRPr="00607D1F">
        <w:rPr>
          <w:rFonts w:cstheme="minorHAnsi"/>
          <w:sz w:val="28"/>
          <w:szCs w:val="28"/>
        </w:rPr>
        <w:t>Demeter</w:t>
      </w:r>
      <w:proofErr w:type="spellEnd"/>
      <w:r w:rsidR="00FA32E9" w:rsidRPr="00607D1F">
        <w:rPr>
          <w:rFonts w:cstheme="minorHAnsi"/>
          <w:sz w:val="28"/>
          <w:szCs w:val="28"/>
        </w:rPr>
        <w:t xml:space="preserve"> ek yeterliliği için geçerli olmasına bağlı olarak bir dizi asgari kriterin karşılanmasını ve buna göre belgelendirilmesini gerektirir (bkz. Bölüm 4). Yüksek kalitede bir </w:t>
      </w:r>
      <w:r w:rsidR="00FA32E9" w:rsidRPr="00607D1F">
        <w:rPr>
          <w:rFonts w:cstheme="minorHAnsi"/>
          <w:sz w:val="28"/>
          <w:szCs w:val="28"/>
        </w:rPr>
        <w:lastRenderedPageBreak/>
        <w:t>biyodinamik yayım çalışması, sürekli kendini yansıtma ve düzenli ileri eğitim yoluyla elde edilebilir. Kalite Sistemi için iki ana araç vardır:</w:t>
      </w:r>
    </w:p>
    <w:p w14:paraId="292B971E" w14:textId="77777777" w:rsidR="00FA32E9" w:rsidRPr="00607D1F" w:rsidRDefault="00FA32E9" w:rsidP="00FA32E9">
      <w:pPr>
        <w:pStyle w:val="ListeParagraf"/>
        <w:rPr>
          <w:rFonts w:cstheme="minorHAnsi"/>
          <w:sz w:val="28"/>
          <w:szCs w:val="28"/>
        </w:rPr>
      </w:pPr>
    </w:p>
    <w:p w14:paraId="08512E32" w14:textId="77777777" w:rsidR="00785B65" w:rsidRPr="00607D1F" w:rsidRDefault="00FA32E9" w:rsidP="00785B65">
      <w:pPr>
        <w:pStyle w:val="ListeParagraf"/>
        <w:numPr>
          <w:ilvl w:val="0"/>
          <w:numId w:val="4"/>
        </w:numPr>
        <w:rPr>
          <w:rFonts w:cstheme="minorHAnsi"/>
          <w:b/>
          <w:bCs/>
          <w:sz w:val="28"/>
          <w:szCs w:val="28"/>
        </w:rPr>
      </w:pPr>
      <w:r w:rsidRPr="00607D1F">
        <w:rPr>
          <w:rFonts w:cstheme="minorHAnsi"/>
          <w:b/>
          <w:bCs/>
          <w:sz w:val="28"/>
          <w:szCs w:val="28"/>
        </w:rPr>
        <w:t xml:space="preserve">Kişisel portfolyolar </w:t>
      </w:r>
    </w:p>
    <w:p w14:paraId="2D65F4E7" w14:textId="77777777" w:rsidR="00FA32E9" w:rsidRPr="00607D1F" w:rsidRDefault="00FA32E9" w:rsidP="00785B65">
      <w:pPr>
        <w:pStyle w:val="ListeParagraf"/>
        <w:ind w:left="1440"/>
        <w:rPr>
          <w:rFonts w:cstheme="minorHAnsi"/>
          <w:sz w:val="28"/>
          <w:szCs w:val="28"/>
        </w:rPr>
      </w:pPr>
      <w:r w:rsidRPr="00607D1F">
        <w:rPr>
          <w:rFonts w:cstheme="minorHAnsi"/>
          <w:sz w:val="28"/>
          <w:szCs w:val="28"/>
        </w:rPr>
        <w:t>Hem resmi hem de gayri resmi sürekli öğrenme süreçleri kişisel portfolyolarda belgelenir. Portfolyolar kalite sistemlerinde birincil dokümantasyon aracıdır. Kişinin kendi faaliyetlerini ve çalışma yöntemlerini düzenli olarak değerlendirmesi ve eleştirel bir gözle incelemesi sayesinde bilgi eksiklikleri tespit edilebilir ve uygun eğitim kursları aracılığıyla kişisel gelişim kolaylaştırılabilir. Kişisel portföy bu kişisel süreci desteklemek için bir araç görevi görür. Portföy, sadece akran değerlendiricilerin giriş yeterliliği için giriş doğrulama kontrol listesini kullanmaları için değil, aynı zamanda 4 yeterliliğin yenilenmesi için akran değerlendirmesinin temelini oluşturur.</w:t>
      </w:r>
    </w:p>
    <w:p w14:paraId="3B71195C" w14:textId="77777777" w:rsidR="00FA32E9" w:rsidRPr="00607D1F" w:rsidRDefault="00FA32E9" w:rsidP="00FA32E9">
      <w:pPr>
        <w:pStyle w:val="ListeParagraf"/>
        <w:rPr>
          <w:rFonts w:cstheme="minorHAnsi"/>
          <w:sz w:val="28"/>
          <w:szCs w:val="28"/>
        </w:rPr>
      </w:pPr>
    </w:p>
    <w:p w14:paraId="7CE6B749" w14:textId="77777777" w:rsidR="00F43621" w:rsidRPr="00607D1F" w:rsidRDefault="00FA32E9" w:rsidP="00FA32E9">
      <w:pPr>
        <w:pStyle w:val="ListeParagraf"/>
        <w:numPr>
          <w:ilvl w:val="0"/>
          <w:numId w:val="2"/>
        </w:numPr>
        <w:rPr>
          <w:rFonts w:cstheme="minorHAnsi"/>
          <w:b/>
          <w:bCs/>
          <w:sz w:val="28"/>
          <w:szCs w:val="28"/>
        </w:rPr>
      </w:pPr>
      <w:r w:rsidRPr="00607D1F">
        <w:rPr>
          <w:rFonts w:cstheme="minorHAnsi"/>
          <w:b/>
          <w:bCs/>
          <w:sz w:val="28"/>
          <w:szCs w:val="28"/>
        </w:rPr>
        <w:t xml:space="preserve">Kalite gelişim incelemesi </w:t>
      </w:r>
    </w:p>
    <w:p w14:paraId="3A1255B2" w14:textId="77777777" w:rsidR="00FA32E9" w:rsidRPr="00607D1F" w:rsidRDefault="00FA32E9" w:rsidP="00F43621">
      <w:pPr>
        <w:pStyle w:val="ListeParagraf"/>
        <w:ind w:left="1080"/>
        <w:rPr>
          <w:rFonts w:cstheme="minorHAnsi"/>
          <w:sz w:val="28"/>
          <w:szCs w:val="28"/>
        </w:rPr>
      </w:pPr>
      <w:r w:rsidRPr="00607D1F">
        <w:rPr>
          <w:rFonts w:cstheme="minorHAnsi"/>
          <w:sz w:val="28"/>
          <w:szCs w:val="28"/>
        </w:rPr>
        <w:t xml:space="preserve">Kalite sistemine katıldıktan sonra, iki meslektaş tarafından bir kalite gelişim incelemesi yapılır. Buna ek olarak, </w:t>
      </w:r>
      <w:r w:rsidRPr="00607D1F">
        <w:rPr>
          <w:rFonts w:cstheme="minorHAnsi"/>
          <w:sz w:val="28"/>
          <w:szCs w:val="28"/>
          <w:u w:val="single"/>
        </w:rPr>
        <w:t xml:space="preserve">danışmanlar her üç yılda bir kalite sistemi akreditasyon yenileme sürecinden geçmelidir </w:t>
      </w:r>
      <w:r w:rsidRPr="00607D1F">
        <w:rPr>
          <w:rFonts w:cstheme="minorHAnsi"/>
          <w:sz w:val="28"/>
          <w:szCs w:val="28"/>
        </w:rPr>
        <w:t xml:space="preserve">(bkz. Bölüm 10). Bu incelemelerin amacı, biyodinamik ve </w:t>
      </w:r>
      <w:proofErr w:type="spellStart"/>
      <w:r w:rsidRPr="00607D1F">
        <w:rPr>
          <w:rFonts w:cstheme="minorHAnsi"/>
          <w:sz w:val="28"/>
          <w:szCs w:val="28"/>
        </w:rPr>
        <w:t>Demeter</w:t>
      </w:r>
      <w:proofErr w:type="spellEnd"/>
      <w:r w:rsidRPr="00607D1F">
        <w:rPr>
          <w:rFonts w:cstheme="minorHAnsi"/>
          <w:sz w:val="28"/>
          <w:szCs w:val="28"/>
        </w:rPr>
        <w:t xml:space="preserve"> danışmanlık hizmetlerinin kalitesini sağlamak ve daha da iyileştirmek ve şeffaflık ve güvenilirliği sağlamaktır. Ek </w:t>
      </w:r>
      <w:proofErr w:type="spellStart"/>
      <w:r w:rsidRPr="00607D1F">
        <w:rPr>
          <w:rFonts w:cstheme="minorHAnsi"/>
          <w:sz w:val="28"/>
          <w:szCs w:val="28"/>
        </w:rPr>
        <w:t>Demeter</w:t>
      </w:r>
      <w:proofErr w:type="spellEnd"/>
      <w:r w:rsidRPr="00607D1F">
        <w:rPr>
          <w:rFonts w:cstheme="minorHAnsi"/>
          <w:sz w:val="28"/>
          <w:szCs w:val="28"/>
        </w:rPr>
        <w:t xml:space="preserve"> yeterlilikleri için, Yeterlilik Komitesi, danışmanın portföyünün bir özetini ve iki nitelikli </w:t>
      </w:r>
      <w:proofErr w:type="spellStart"/>
      <w:r w:rsidRPr="00607D1F">
        <w:rPr>
          <w:rFonts w:cstheme="minorHAnsi"/>
          <w:sz w:val="28"/>
          <w:szCs w:val="28"/>
        </w:rPr>
        <w:t>Demeter</w:t>
      </w:r>
      <w:proofErr w:type="spellEnd"/>
      <w:r w:rsidRPr="00607D1F">
        <w:rPr>
          <w:rFonts w:cstheme="minorHAnsi"/>
          <w:sz w:val="28"/>
          <w:szCs w:val="28"/>
        </w:rPr>
        <w:t xml:space="preserve"> meslektaşı ile gerçekleştirilen bir kalite geliştirme incelemesinden elde edilen bir giriş doğrulama kontrol listesini kullanarak kabul başvurularına karar verir.</w:t>
      </w:r>
    </w:p>
    <w:p w14:paraId="6C6E4FF9" w14:textId="77777777" w:rsidR="00FA32E9" w:rsidRPr="00607D1F" w:rsidRDefault="00FA32E9" w:rsidP="00FA32E9">
      <w:pPr>
        <w:pStyle w:val="ListeParagraf"/>
        <w:ind w:left="1080"/>
        <w:rPr>
          <w:rFonts w:cstheme="minorHAnsi"/>
          <w:sz w:val="28"/>
          <w:szCs w:val="28"/>
        </w:rPr>
      </w:pPr>
    </w:p>
    <w:p w14:paraId="5EFEFA24" w14:textId="77777777" w:rsidR="008D0837" w:rsidRPr="00607D1F" w:rsidRDefault="00FA32E9" w:rsidP="00FA32E9">
      <w:pPr>
        <w:pStyle w:val="ListeParagraf"/>
        <w:numPr>
          <w:ilvl w:val="0"/>
          <w:numId w:val="3"/>
        </w:numPr>
        <w:rPr>
          <w:rFonts w:cstheme="minorHAnsi"/>
          <w:b/>
          <w:bCs/>
          <w:sz w:val="28"/>
          <w:szCs w:val="28"/>
        </w:rPr>
      </w:pPr>
      <w:r w:rsidRPr="00607D1F">
        <w:rPr>
          <w:rFonts w:cstheme="minorHAnsi"/>
          <w:b/>
          <w:bCs/>
          <w:sz w:val="28"/>
          <w:szCs w:val="28"/>
        </w:rPr>
        <w:t xml:space="preserve">Uluslararası Danışma Grubu Tüzüğü </w:t>
      </w:r>
    </w:p>
    <w:p w14:paraId="6359085A" w14:textId="77777777" w:rsidR="00607D1F" w:rsidRDefault="00FA32E9" w:rsidP="00FA32E9">
      <w:pPr>
        <w:pStyle w:val="ListeParagraf"/>
        <w:ind w:left="1080"/>
        <w:rPr>
          <w:rFonts w:cstheme="minorHAnsi"/>
          <w:sz w:val="28"/>
          <w:szCs w:val="28"/>
        </w:rPr>
      </w:pPr>
      <w:r w:rsidRPr="00607D1F">
        <w:rPr>
          <w:rFonts w:cstheme="minorHAnsi"/>
          <w:sz w:val="28"/>
          <w:szCs w:val="28"/>
        </w:rPr>
        <w:t xml:space="preserve">Uluslararası Danışma Grubu Tüzüğü, Biyodinamik Danışma Yönteminin ortaklaşa kabul edilen ilkelerini belirler. Kalite sisteminin temelini oluşturur. </w:t>
      </w:r>
      <w:r w:rsidRPr="00607D1F">
        <w:rPr>
          <w:rFonts w:cstheme="minorHAnsi"/>
          <w:sz w:val="28"/>
          <w:szCs w:val="28"/>
          <w:u w:val="single"/>
        </w:rPr>
        <w:t xml:space="preserve">Tüzük, şeffaflık, saygı, seçim özgürlüğü ve gizlilik gibi etik konuların yanı sıra biyodinamik harekete profesyonel ve kişisel bağlılığı da ele alır. </w:t>
      </w:r>
      <w:r w:rsidRPr="00607D1F">
        <w:rPr>
          <w:rFonts w:cstheme="minorHAnsi"/>
          <w:sz w:val="28"/>
          <w:szCs w:val="28"/>
        </w:rPr>
        <w:t>Tüzük 2015 yılında geliştirilmiştir. En son versiyonu www.biodynamicadvisors.org web sitesinden indirilebilir. Not: Tüzük değiştirilir veya yeniden yazılırsa, danışmanlardan oturum açtıklarında otomatik olarak Tüzüğü gözden geçirmeleri ve yeniden imzalamaları istenecektir.</w:t>
      </w:r>
    </w:p>
    <w:p w14:paraId="3DD83F69" w14:textId="77777777" w:rsidR="004D778B" w:rsidRDefault="004D778B" w:rsidP="00FA32E9">
      <w:pPr>
        <w:pStyle w:val="ListeParagraf"/>
        <w:ind w:left="1080"/>
        <w:rPr>
          <w:rFonts w:cstheme="minorHAnsi"/>
          <w:sz w:val="28"/>
          <w:szCs w:val="28"/>
        </w:rPr>
      </w:pPr>
    </w:p>
    <w:p w14:paraId="18DDFAFE" w14:textId="77777777" w:rsidR="00571DBD" w:rsidRDefault="00FA32E9" w:rsidP="00571DBD">
      <w:pPr>
        <w:pStyle w:val="ListeParagraf"/>
        <w:ind w:left="1080"/>
        <w:rPr>
          <w:rFonts w:cstheme="minorHAnsi"/>
          <w:b/>
          <w:bCs/>
          <w:sz w:val="28"/>
          <w:szCs w:val="28"/>
        </w:rPr>
      </w:pPr>
      <w:r w:rsidRPr="00607D1F">
        <w:rPr>
          <w:rFonts w:cstheme="minorHAnsi"/>
          <w:b/>
          <w:bCs/>
          <w:sz w:val="28"/>
          <w:szCs w:val="28"/>
        </w:rPr>
        <w:t>3. Katılım için başvuru</w:t>
      </w:r>
    </w:p>
    <w:p w14:paraId="68DB7933" w14:textId="77777777" w:rsidR="00571DBD" w:rsidRDefault="00FA32E9" w:rsidP="00571DBD">
      <w:pPr>
        <w:pStyle w:val="ListeParagraf"/>
        <w:ind w:left="1080"/>
        <w:rPr>
          <w:rFonts w:cstheme="minorHAnsi"/>
          <w:sz w:val="28"/>
          <w:szCs w:val="28"/>
        </w:rPr>
      </w:pPr>
      <w:r w:rsidRPr="00571DBD">
        <w:rPr>
          <w:rFonts w:cstheme="minorHAnsi"/>
          <w:b/>
          <w:bCs/>
          <w:sz w:val="28"/>
          <w:szCs w:val="28"/>
        </w:rPr>
        <w:t>3.1. Uygunluk</w:t>
      </w:r>
      <w:r w:rsidRPr="00571DBD">
        <w:rPr>
          <w:rFonts w:cstheme="minorHAnsi"/>
          <w:sz w:val="28"/>
          <w:szCs w:val="28"/>
        </w:rPr>
        <w:t xml:space="preserve"> </w:t>
      </w:r>
      <w:r w:rsidR="001C3C54" w:rsidRPr="00571DBD">
        <w:rPr>
          <w:rFonts w:cstheme="minorHAnsi"/>
          <w:sz w:val="28"/>
          <w:szCs w:val="28"/>
        </w:rPr>
        <w:t>‘’</w:t>
      </w:r>
      <w:r w:rsidRPr="00571DBD">
        <w:rPr>
          <w:rFonts w:cstheme="minorHAnsi"/>
          <w:sz w:val="28"/>
          <w:szCs w:val="28"/>
        </w:rPr>
        <w:t>Akran Değerlendirmesi Kalite Sistemine</w:t>
      </w:r>
      <w:r w:rsidR="001C3C54" w:rsidRPr="00571DBD">
        <w:rPr>
          <w:rFonts w:cstheme="minorHAnsi"/>
          <w:sz w:val="28"/>
          <w:szCs w:val="28"/>
        </w:rPr>
        <w:t>’’</w:t>
      </w:r>
      <w:r w:rsidRPr="00571DBD">
        <w:rPr>
          <w:rFonts w:cstheme="minorHAnsi"/>
          <w:sz w:val="28"/>
          <w:szCs w:val="28"/>
        </w:rPr>
        <w:t xml:space="preserve"> katılım tüm Biyodinamik Danışmanlara açıktır. Gereklilikler asgari standartları karşılamayı, Biyodinamik Danışmanların Çalışma İlkelerini (Tüzük) kabul etmeyi ve bunu daha da geliştirmeye istekli olmayı içerir.</w:t>
      </w:r>
    </w:p>
    <w:p w14:paraId="61013BAA" w14:textId="77777777" w:rsidR="00571DBD" w:rsidRPr="00571DBD" w:rsidRDefault="00FA32E9" w:rsidP="00571DBD">
      <w:pPr>
        <w:pStyle w:val="ListeParagraf"/>
        <w:ind w:left="1080"/>
        <w:rPr>
          <w:rFonts w:cstheme="minorHAnsi"/>
          <w:b/>
          <w:bCs/>
          <w:sz w:val="28"/>
          <w:szCs w:val="28"/>
        </w:rPr>
      </w:pPr>
      <w:r w:rsidRPr="00571DBD">
        <w:rPr>
          <w:rFonts w:cstheme="minorHAnsi"/>
          <w:b/>
          <w:bCs/>
          <w:sz w:val="28"/>
          <w:szCs w:val="28"/>
        </w:rPr>
        <w:t xml:space="preserve">3.2. Başvuru süreci </w:t>
      </w:r>
    </w:p>
    <w:p w14:paraId="37B20A14" w14:textId="075AC1B4" w:rsidR="00FA32E9" w:rsidRPr="00607D1F" w:rsidRDefault="00FA32E9" w:rsidP="00FA32E9">
      <w:pPr>
        <w:pStyle w:val="ListeParagraf"/>
        <w:ind w:left="1080"/>
        <w:rPr>
          <w:rFonts w:cstheme="minorHAnsi"/>
          <w:sz w:val="28"/>
          <w:szCs w:val="28"/>
        </w:rPr>
      </w:pPr>
      <w:r w:rsidRPr="00571DBD">
        <w:rPr>
          <w:rFonts w:cstheme="minorHAnsi"/>
          <w:sz w:val="28"/>
          <w:szCs w:val="28"/>
        </w:rPr>
        <w:t xml:space="preserve">Kalite sistemine dahil olmak için başvuru süreci bir dizi adım ve gereklilik içerir. Bunlar, başvuru sahibinin kalite sistemi içinde standart (biyodinamik) veya </w:t>
      </w:r>
      <w:proofErr w:type="spellStart"/>
      <w:r w:rsidRPr="00571DBD">
        <w:rPr>
          <w:rFonts w:cstheme="minorHAnsi"/>
          <w:sz w:val="28"/>
          <w:szCs w:val="28"/>
        </w:rPr>
        <w:t>demeter</w:t>
      </w:r>
      <w:proofErr w:type="spellEnd"/>
      <w:r w:rsidRPr="00571DBD">
        <w:rPr>
          <w:rFonts w:cstheme="minorHAnsi"/>
          <w:sz w:val="28"/>
          <w:szCs w:val="28"/>
        </w:rPr>
        <w:t xml:space="preserve"> ek statüsü için başvurmasına bağlı olarak değişebilir. Aşağıdaki adımların bir özet olduğu unutulmamalıdır. Bu sürecin her bir unsuru bu belgede daha ayrıntılı olarak açıklanmaktadır.</w:t>
      </w:r>
    </w:p>
    <w:p w14:paraId="44398406" w14:textId="77777777" w:rsidR="00FA32E9" w:rsidRPr="00607D1F" w:rsidRDefault="00FA32E9" w:rsidP="00FA32E9">
      <w:pPr>
        <w:pStyle w:val="ListeParagraf"/>
        <w:ind w:left="1080"/>
        <w:rPr>
          <w:rFonts w:cstheme="minorHAnsi"/>
          <w:sz w:val="28"/>
          <w:szCs w:val="28"/>
        </w:rPr>
      </w:pPr>
    </w:p>
    <w:p w14:paraId="6D8AB417" w14:textId="77777777" w:rsidR="00FA32E9" w:rsidRPr="00607D1F" w:rsidRDefault="00FA32E9" w:rsidP="00FA32E9">
      <w:pPr>
        <w:pStyle w:val="ListeParagraf"/>
        <w:rPr>
          <w:rFonts w:cstheme="minorHAnsi"/>
          <w:sz w:val="28"/>
          <w:szCs w:val="28"/>
        </w:rPr>
      </w:pPr>
      <w:r w:rsidRPr="00607D1F">
        <w:rPr>
          <w:rFonts w:cstheme="minorHAnsi"/>
          <w:sz w:val="28"/>
          <w:szCs w:val="28"/>
        </w:rPr>
        <w:t xml:space="preserve">Başvuru prosedürü aşağıdaki adımlardan oluşmaktadır: </w:t>
      </w:r>
    </w:p>
    <w:p w14:paraId="7D2BD55B" w14:textId="4B81CE28" w:rsidR="00FA32E9" w:rsidRDefault="00FA32E9" w:rsidP="00571DBD">
      <w:pPr>
        <w:pStyle w:val="ListeParagraf"/>
        <w:numPr>
          <w:ilvl w:val="0"/>
          <w:numId w:val="5"/>
        </w:numPr>
        <w:rPr>
          <w:rFonts w:cstheme="minorHAnsi"/>
          <w:sz w:val="28"/>
          <w:szCs w:val="28"/>
        </w:rPr>
      </w:pPr>
      <w:r w:rsidRPr="00607D1F">
        <w:rPr>
          <w:rFonts w:cstheme="minorHAnsi"/>
          <w:sz w:val="28"/>
          <w:szCs w:val="28"/>
        </w:rPr>
        <w:t xml:space="preserve">Başvuru sahibi Uluslararası Biyodinamik Danışmanlar için </w:t>
      </w:r>
      <w:r w:rsidR="00F74B25" w:rsidRPr="00607D1F">
        <w:rPr>
          <w:rFonts w:cstheme="minorHAnsi"/>
          <w:sz w:val="28"/>
          <w:szCs w:val="28"/>
        </w:rPr>
        <w:t>‘’</w:t>
      </w:r>
      <w:r w:rsidRPr="00607D1F">
        <w:rPr>
          <w:rFonts w:cstheme="minorHAnsi"/>
          <w:sz w:val="28"/>
          <w:szCs w:val="28"/>
        </w:rPr>
        <w:t>Akran Değerlendirmesi Kalite Sistemi Kılavuzunu</w:t>
      </w:r>
      <w:r w:rsidR="00F74B25" w:rsidRPr="00607D1F">
        <w:rPr>
          <w:rFonts w:cstheme="minorHAnsi"/>
          <w:sz w:val="28"/>
          <w:szCs w:val="28"/>
        </w:rPr>
        <w:t>’’</w:t>
      </w:r>
      <w:r w:rsidRPr="00607D1F">
        <w:rPr>
          <w:rFonts w:cstheme="minorHAnsi"/>
          <w:sz w:val="28"/>
          <w:szCs w:val="28"/>
        </w:rPr>
        <w:t xml:space="preserve"> okur</w:t>
      </w:r>
    </w:p>
    <w:p w14:paraId="15A4FFC5" w14:textId="0C1D6E3B" w:rsidR="00FA32E9" w:rsidRDefault="00FA32E9" w:rsidP="00571DBD">
      <w:pPr>
        <w:pStyle w:val="ListeParagraf"/>
        <w:numPr>
          <w:ilvl w:val="0"/>
          <w:numId w:val="5"/>
        </w:numPr>
        <w:rPr>
          <w:rFonts w:cstheme="minorHAnsi"/>
          <w:sz w:val="28"/>
          <w:szCs w:val="28"/>
        </w:rPr>
      </w:pPr>
      <w:r w:rsidRPr="00607D1F">
        <w:rPr>
          <w:rFonts w:cstheme="minorHAnsi"/>
          <w:sz w:val="28"/>
          <w:szCs w:val="28"/>
        </w:rPr>
        <w:t>Başvuru sahibi çevrimiçi kaydı tamamlar (https://www.biodynamic- 5 advisors.org/en/), Tüzüğü okur ve imzalar (bkz. Bölüm 2).</w:t>
      </w:r>
    </w:p>
    <w:p w14:paraId="3730EF45" w14:textId="77777777" w:rsidR="00571DBD" w:rsidRDefault="00FA32E9" w:rsidP="00571DBD">
      <w:pPr>
        <w:pStyle w:val="ListeParagraf"/>
        <w:numPr>
          <w:ilvl w:val="0"/>
          <w:numId w:val="5"/>
        </w:numPr>
        <w:rPr>
          <w:rFonts w:cstheme="minorHAnsi"/>
          <w:sz w:val="28"/>
          <w:szCs w:val="28"/>
        </w:rPr>
      </w:pPr>
      <w:r w:rsidRPr="00607D1F">
        <w:rPr>
          <w:rFonts w:cstheme="minorHAnsi"/>
          <w:sz w:val="28"/>
          <w:szCs w:val="28"/>
        </w:rPr>
        <w:t xml:space="preserve">Başvuru sahibi Asgari Kalite Standartlarını inceler (bkz. Bölüm 4) ve kalite sistemi kaydı için çevrimiçi başvuruda bulunur. Not: Asgari kalite standartları, başvuru sahibinin standart yeterlilik veya </w:t>
      </w:r>
      <w:proofErr w:type="spellStart"/>
      <w:r w:rsidRPr="00607D1F">
        <w:rPr>
          <w:rFonts w:cstheme="minorHAnsi"/>
          <w:sz w:val="28"/>
          <w:szCs w:val="28"/>
        </w:rPr>
        <w:t>demeter</w:t>
      </w:r>
      <w:proofErr w:type="spellEnd"/>
      <w:r w:rsidRPr="00607D1F">
        <w:rPr>
          <w:rFonts w:cstheme="minorHAnsi"/>
          <w:sz w:val="28"/>
          <w:szCs w:val="28"/>
        </w:rPr>
        <w:t xml:space="preserve"> ek yeterlilik kapsamında kalite sistemine kaydolmak isteyip istemediğine bağlıdır (bkz. Bölüm 4).</w:t>
      </w:r>
    </w:p>
    <w:p w14:paraId="77536A5E"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t>Başvuru sahibi, danışmanlık konsepti ve yetkinlik profilini içeren kişisel bir portföy geliştirmelidir (bkz. Bölüm 8).</w:t>
      </w:r>
    </w:p>
    <w:p w14:paraId="1F1E909E"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t xml:space="preserve">Başvuru sahibi, kalite sisteminden iki meslektaşıyla (akran değerlendiriciler) birlikte bir kalite geliştirme incelemesi yapmalıdır (bkz. Bölüm 5). Not Kalite Geliştirme İncelemesi, başvuru sahibinin Kalite Sistemine Standart (Biyodinamik) veya </w:t>
      </w:r>
      <w:proofErr w:type="spellStart"/>
      <w:r w:rsidRPr="00571DBD">
        <w:rPr>
          <w:rFonts w:cstheme="minorHAnsi"/>
          <w:sz w:val="28"/>
          <w:szCs w:val="28"/>
        </w:rPr>
        <w:t>Demeter</w:t>
      </w:r>
      <w:proofErr w:type="spellEnd"/>
      <w:r w:rsidRPr="00571DBD">
        <w:rPr>
          <w:rFonts w:cstheme="minorHAnsi"/>
          <w:sz w:val="28"/>
          <w:szCs w:val="28"/>
        </w:rPr>
        <w:t xml:space="preserve"> Ek statüsü ile girmek istemesine bağlı olarak özel niteliklere sahiptir (bkz. Bölüm 5).</w:t>
      </w:r>
    </w:p>
    <w:p w14:paraId="35874594"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t xml:space="preserve">Kalite geliştirme incelemesi gerçekleştikten sonra, kalite sistemine giriş için nihai kabulü gözden geçiren karar verir. Gözden geçirene kalite sistemine kayıt için bir kabul veya ret bildirimi postalanacaktır. Not: Standart yeterlilikler için kayıt kararı gözden geçiren tarafından verilir. </w:t>
      </w:r>
      <w:proofErr w:type="spellStart"/>
      <w:r w:rsidRPr="00571DBD">
        <w:rPr>
          <w:rFonts w:cstheme="minorHAnsi"/>
          <w:sz w:val="28"/>
          <w:szCs w:val="28"/>
        </w:rPr>
        <w:t>Demeter</w:t>
      </w:r>
      <w:proofErr w:type="spellEnd"/>
      <w:r w:rsidRPr="00571DBD">
        <w:rPr>
          <w:rFonts w:cstheme="minorHAnsi"/>
          <w:sz w:val="28"/>
          <w:szCs w:val="28"/>
        </w:rPr>
        <w:t xml:space="preserve"> Ek Yeterlilikleri için karar Danışman Yeterlilik Komitesi tarafından verilecektir (ayrıntılar için 6. bölüme bakınız).</w:t>
      </w:r>
    </w:p>
    <w:p w14:paraId="353BAF33"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lastRenderedPageBreak/>
        <w:t>Başvuru sahiplerinin çevrimiçi bir genel profil doldurmaları gerekmektedir. Profil, yalnızca kabulün her iki değerlendirici tarafından alınan bir e-posta bağlantısı aracılığıyla onaylanması halinde çevrimiçi olarak yayınlanacaktır. (</w:t>
      </w:r>
      <w:proofErr w:type="gramStart"/>
      <w:r w:rsidRPr="00571DBD">
        <w:rPr>
          <w:rFonts w:cstheme="minorHAnsi"/>
          <w:sz w:val="28"/>
          <w:szCs w:val="28"/>
        </w:rPr>
        <w:t>bkz.</w:t>
      </w:r>
      <w:proofErr w:type="gramEnd"/>
      <w:r w:rsidRPr="00571DBD">
        <w:rPr>
          <w:rFonts w:cstheme="minorHAnsi"/>
          <w:sz w:val="28"/>
          <w:szCs w:val="28"/>
        </w:rPr>
        <w:t xml:space="preserve"> Bölüm 6).</w:t>
      </w:r>
    </w:p>
    <w:p w14:paraId="560F06E5"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t>Başvurunun reddedildiği bildirilirse, başvuru sahibi itiraz edebilir veya yeniden başvurabilir (bkz. bölüm 7).</w:t>
      </w:r>
    </w:p>
    <w:p w14:paraId="1FD8D35C"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t>Başvuru sahiplerinin, kalite sistemine kayıtları onaylandıktan sonra, ek eğitimlerle desteklenen (bkz. bölüm 8+9) kalite güvenceleri ve kişisel ve mesleki gelişimleri hakkında sürekli olarak öz değerlendirme yapmaları beklenmektedir.</w:t>
      </w:r>
    </w:p>
    <w:p w14:paraId="2BBDC206" w14:textId="77777777" w:rsidR="00571DBD" w:rsidRDefault="00FA32E9" w:rsidP="00571DBD">
      <w:pPr>
        <w:pStyle w:val="ListeParagraf"/>
        <w:numPr>
          <w:ilvl w:val="0"/>
          <w:numId w:val="5"/>
        </w:numPr>
        <w:rPr>
          <w:rFonts w:cstheme="minorHAnsi"/>
          <w:sz w:val="28"/>
          <w:szCs w:val="28"/>
        </w:rPr>
      </w:pPr>
      <w:r w:rsidRPr="00571DBD">
        <w:rPr>
          <w:rFonts w:cstheme="minorHAnsi"/>
          <w:sz w:val="28"/>
          <w:szCs w:val="28"/>
        </w:rPr>
        <w:t>Danışmanların portföyleri düzenli olarak güncellenmeli, özellikle de kamuya açık profilleri yılda en az bir kez güncellenmelidir (bkz. Bölüm 8+9).</w:t>
      </w:r>
    </w:p>
    <w:p w14:paraId="562ADCF9" w14:textId="05B010F7" w:rsidR="00FA32E9" w:rsidRPr="00571DBD" w:rsidRDefault="00FA32E9" w:rsidP="00571DBD">
      <w:pPr>
        <w:pStyle w:val="ListeParagraf"/>
        <w:numPr>
          <w:ilvl w:val="0"/>
          <w:numId w:val="5"/>
        </w:numPr>
        <w:rPr>
          <w:rFonts w:cstheme="minorHAnsi"/>
          <w:sz w:val="28"/>
          <w:szCs w:val="28"/>
        </w:rPr>
      </w:pPr>
      <w:r w:rsidRPr="00571DBD">
        <w:rPr>
          <w:rFonts w:cstheme="minorHAnsi"/>
          <w:sz w:val="28"/>
          <w:szCs w:val="28"/>
        </w:rPr>
        <w:t>Üç yıl sonra, danışmanlar yetki yenileme prosedüründen geçmelidir (bkz. bölüm 10). Yetki yenilemesinin zamanında yapılmaması halinde, kamu profili çevrimdışı hale gelir.</w:t>
      </w:r>
    </w:p>
    <w:p w14:paraId="456C201D" w14:textId="77777777" w:rsidR="00FA32E9" w:rsidRPr="00607D1F" w:rsidRDefault="00FA32E9" w:rsidP="00FA32E9">
      <w:pPr>
        <w:pStyle w:val="ListeParagraf"/>
        <w:rPr>
          <w:rFonts w:cstheme="minorHAnsi"/>
          <w:sz w:val="28"/>
          <w:szCs w:val="28"/>
        </w:rPr>
      </w:pPr>
    </w:p>
    <w:p w14:paraId="6018C257" w14:textId="77777777" w:rsidR="00FA32E9" w:rsidRPr="00607D1F" w:rsidRDefault="00FA32E9" w:rsidP="00FA32E9">
      <w:pPr>
        <w:pStyle w:val="ListeParagraf"/>
        <w:rPr>
          <w:rFonts w:cstheme="minorHAnsi"/>
          <w:b/>
          <w:bCs/>
          <w:sz w:val="28"/>
          <w:szCs w:val="28"/>
        </w:rPr>
      </w:pPr>
      <w:r w:rsidRPr="00607D1F">
        <w:rPr>
          <w:rFonts w:cstheme="minorHAnsi"/>
          <w:b/>
          <w:bCs/>
          <w:sz w:val="28"/>
          <w:szCs w:val="28"/>
        </w:rPr>
        <w:t xml:space="preserve">3.3. Mali katkı </w:t>
      </w:r>
    </w:p>
    <w:p w14:paraId="3E594C15" w14:textId="00EEE0D8" w:rsidR="00FA32E9" w:rsidRDefault="00FA32E9" w:rsidP="00607D1F">
      <w:pPr>
        <w:pStyle w:val="ListeParagraf"/>
        <w:rPr>
          <w:rFonts w:cstheme="minorHAnsi"/>
          <w:sz w:val="28"/>
          <w:szCs w:val="28"/>
        </w:rPr>
      </w:pPr>
      <w:r w:rsidRPr="00607D1F">
        <w:rPr>
          <w:rFonts w:cstheme="minorHAnsi"/>
          <w:sz w:val="28"/>
          <w:szCs w:val="28"/>
        </w:rPr>
        <w:t>Danışmanın potansiyel mali katkısı gerekli değildir (2023), ancak yakın gelecekte sistemin bir parçası haline gelebilir.</w:t>
      </w:r>
    </w:p>
    <w:p w14:paraId="6393B09C" w14:textId="77777777" w:rsidR="00607D1F" w:rsidRPr="00607D1F" w:rsidRDefault="00607D1F" w:rsidP="00607D1F">
      <w:pPr>
        <w:pStyle w:val="ListeParagraf"/>
        <w:rPr>
          <w:rFonts w:cstheme="minorHAnsi"/>
          <w:sz w:val="28"/>
          <w:szCs w:val="28"/>
        </w:rPr>
      </w:pPr>
    </w:p>
    <w:p w14:paraId="02C8A61D" w14:textId="77777777" w:rsidR="00FA32E9" w:rsidRPr="00607D1F" w:rsidRDefault="00FA32E9" w:rsidP="00607D1F">
      <w:pPr>
        <w:pStyle w:val="ListeParagraf"/>
        <w:ind w:left="0"/>
        <w:rPr>
          <w:rFonts w:cstheme="minorHAnsi"/>
          <w:b/>
          <w:bCs/>
          <w:sz w:val="28"/>
          <w:szCs w:val="28"/>
        </w:rPr>
      </w:pPr>
      <w:r w:rsidRPr="00607D1F">
        <w:rPr>
          <w:rFonts w:cstheme="minorHAnsi"/>
          <w:b/>
          <w:bCs/>
          <w:sz w:val="28"/>
          <w:szCs w:val="28"/>
        </w:rPr>
        <w:t>4. Kalite Sistemine Uygulama Kriterleri</w:t>
      </w:r>
    </w:p>
    <w:p w14:paraId="669949E6" w14:textId="77777777" w:rsidR="00FA32E9" w:rsidRPr="00607D1F" w:rsidRDefault="00FA32E9" w:rsidP="00607D1F">
      <w:pPr>
        <w:pStyle w:val="ListeParagraf"/>
        <w:ind w:left="0"/>
        <w:rPr>
          <w:rFonts w:cstheme="minorHAnsi"/>
          <w:sz w:val="28"/>
          <w:szCs w:val="28"/>
        </w:rPr>
      </w:pPr>
    </w:p>
    <w:p w14:paraId="21B4F292" w14:textId="77777777" w:rsidR="00FA32E9" w:rsidRPr="00607D1F" w:rsidRDefault="00FA32E9" w:rsidP="00607D1F">
      <w:pPr>
        <w:pStyle w:val="ListeParagraf"/>
        <w:ind w:left="708"/>
        <w:rPr>
          <w:rFonts w:cstheme="minorHAnsi"/>
          <w:sz w:val="28"/>
          <w:szCs w:val="28"/>
        </w:rPr>
      </w:pPr>
      <w:r w:rsidRPr="00607D1F">
        <w:rPr>
          <w:rFonts w:cstheme="minorHAnsi"/>
          <w:b/>
          <w:bCs/>
          <w:sz w:val="28"/>
          <w:szCs w:val="28"/>
        </w:rPr>
        <w:t xml:space="preserve">  4.1. Standart Biyodinamik Yeterlilik Kalite</w:t>
      </w:r>
      <w:r w:rsidRPr="00607D1F">
        <w:rPr>
          <w:rFonts w:cstheme="minorHAnsi"/>
          <w:sz w:val="28"/>
          <w:szCs w:val="28"/>
        </w:rPr>
        <w:t xml:space="preserve"> sistemine giriş, yeterli düzeyde pratik deneyim ve profesyonellik sağlamak için asgari kriterler gerektirir:</w:t>
      </w:r>
    </w:p>
    <w:p w14:paraId="35CA98BE" w14:textId="77777777" w:rsidR="00FA32E9" w:rsidRPr="00607D1F" w:rsidRDefault="00FA32E9" w:rsidP="00607D1F">
      <w:pPr>
        <w:pStyle w:val="ListeParagraf"/>
        <w:ind w:left="708"/>
        <w:rPr>
          <w:rFonts w:cstheme="minorHAnsi"/>
          <w:sz w:val="28"/>
          <w:szCs w:val="28"/>
        </w:rPr>
      </w:pPr>
    </w:p>
    <w:p w14:paraId="3852725D" w14:textId="77777777" w:rsidR="00FA32E9" w:rsidRPr="00607D1F" w:rsidRDefault="00FA32E9" w:rsidP="00607D1F">
      <w:pPr>
        <w:pStyle w:val="ListeParagraf"/>
        <w:ind w:left="708"/>
        <w:rPr>
          <w:rFonts w:cstheme="minorHAnsi"/>
          <w:sz w:val="28"/>
          <w:szCs w:val="28"/>
        </w:rPr>
      </w:pPr>
      <w:r w:rsidRPr="00607D1F">
        <w:rPr>
          <w:rFonts w:cstheme="minorHAnsi"/>
          <w:sz w:val="28"/>
          <w:szCs w:val="28"/>
        </w:rPr>
        <w:t>- Biyod</w:t>
      </w:r>
      <w:r w:rsidR="00BE2BA3" w:rsidRPr="00607D1F">
        <w:rPr>
          <w:rFonts w:cstheme="minorHAnsi"/>
          <w:sz w:val="28"/>
          <w:szCs w:val="28"/>
        </w:rPr>
        <w:t>inamik tarımda pratik deneyim (B</w:t>
      </w:r>
      <w:r w:rsidRPr="00607D1F">
        <w:rPr>
          <w:rFonts w:cstheme="minorHAnsi"/>
          <w:sz w:val="28"/>
          <w:szCs w:val="28"/>
        </w:rPr>
        <w:t>iyodinamik/</w:t>
      </w:r>
      <w:proofErr w:type="spellStart"/>
      <w:r w:rsidRPr="00607D1F">
        <w:rPr>
          <w:rFonts w:cstheme="minorHAnsi"/>
          <w:sz w:val="28"/>
          <w:szCs w:val="28"/>
        </w:rPr>
        <w:t>Demeter</w:t>
      </w:r>
      <w:proofErr w:type="spellEnd"/>
      <w:r w:rsidRPr="00607D1F">
        <w:rPr>
          <w:rFonts w:cstheme="minorHAnsi"/>
          <w:sz w:val="28"/>
          <w:szCs w:val="28"/>
        </w:rPr>
        <w:t xml:space="preserve"> bir çiftlikte mesleki eğitim veya biyodinamik çiftçi olarak deneyim)</w:t>
      </w:r>
    </w:p>
    <w:p w14:paraId="4DFA1C3F" w14:textId="77777777" w:rsidR="00FA32E9" w:rsidRPr="00607D1F" w:rsidRDefault="00FA32E9" w:rsidP="00607D1F">
      <w:pPr>
        <w:pStyle w:val="ListeParagraf"/>
        <w:ind w:left="708"/>
        <w:rPr>
          <w:rFonts w:cstheme="minorHAnsi"/>
          <w:sz w:val="28"/>
          <w:szCs w:val="28"/>
        </w:rPr>
      </w:pPr>
    </w:p>
    <w:p w14:paraId="0F1A7B26" w14:textId="77777777" w:rsidR="00FA32E9" w:rsidRPr="00607D1F" w:rsidRDefault="00FA32E9" w:rsidP="00607D1F">
      <w:pPr>
        <w:pStyle w:val="ListeParagraf"/>
        <w:ind w:left="708"/>
        <w:rPr>
          <w:rFonts w:cstheme="minorHAnsi"/>
          <w:sz w:val="28"/>
          <w:szCs w:val="28"/>
        </w:rPr>
      </w:pPr>
      <w:r w:rsidRPr="00607D1F">
        <w:rPr>
          <w:rFonts w:cstheme="minorHAnsi"/>
          <w:sz w:val="28"/>
          <w:szCs w:val="28"/>
        </w:rPr>
        <w:t xml:space="preserve"> - VE tarım alanında mesleki eğitim VEYA </w:t>
      </w:r>
      <w:proofErr w:type="spellStart"/>
      <w:r w:rsidRPr="00607D1F">
        <w:rPr>
          <w:rFonts w:cstheme="minorHAnsi"/>
          <w:sz w:val="28"/>
          <w:szCs w:val="28"/>
        </w:rPr>
        <w:t>agronomi</w:t>
      </w:r>
      <w:proofErr w:type="spellEnd"/>
      <w:r w:rsidRPr="00607D1F">
        <w:rPr>
          <w:rFonts w:cstheme="minorHAnsi"/>
          <w:sz w:val="28"/>
          <w:szCs w:val="28"/>
        </w:rPr>
        <w:t xml:space="preserve"> alanında üniversite derecesi (Tarım alanında mesleki eğitim veya </w:t>
      </w:r>
      <w:proofErr w:type="spellStart"/>
      <w:r w:rsidRPr="00607D1F">
        <w:rPr>
          <w:rFonts w:cstheme="minorHAnsi"/>
          <w:sz w:val="28"/>
          <w:szCs w:val="28"/>
        </w:rPr>
        <w:t>agronomi</w:t>
      </w:r>
      <w:proofErr w:type="spellEnd"/>
      <w:r w:rsidRPr="00607D1F">
        <w:rPr>
          <w:rFonts w:cstheme="minorHAnsi"/>
          <w:sz w:val="28"/>
          <w:szCs w:val="28"/>
        </w:rPr>
        <w:t xml:space="preserve"> alanında üniversite derecesi olmaması durumunda, ek, karşılaştırılabilir eğitim veya deneyim kabul edilecektir).</w:t>
      </w:r>
    </w:p>
    <w:p w14:paraId="05F3279E" w14:textId="77777777" w:rsidR="00FA32E9" w:rsidRPr="00607D1F" w:rsidRDefault="00FA32E9" w:rsidP="00607D1F">
      <w:pPr>
        <w:pStyle w:val="ListeParagraf"/>
        <w:ind w:left="708"/>
        <w:rPr>
          <w:rFonts w:cstheme="minorHAnsi"/>
          <w:sz w:val="28"/>
          <w:szCs w:val="28"/>
        </w:rPr>
      </w:pPr>
    </w:p>
    <w:p w14:paraId="6A4A0985" w14:textId="58D87619" w:rsidR="00FA32E9" w:rsidRDefault="00FA32E9" w:rsidP="00607D1F">
      <w:pPr>
        <w:pStyle w:val="ListeParagraf"/>
        <w:ind w:left="708"/>
        <w:rPr>
          <w:rFonts w:cstheme="minorHAnsi"/>
          <w:sz w:val="28"/>
          <w:szCs w:val="28"/>
        </w:rPr>
      </w:pPr>
      <w:r w:rsidRPr="00607D1F">
        <w:rPr>
          <w:rFonts w:cstheme="minorHAnsi"/>
          <w:sz w:val="28"/>
          <w:szCs w:val="28"/>
        </w:rPr>
        <w:t xml:space="preserve">- İklim bölgeleri ve çalışma alanları da dahil olmak üzere farklı durumlarda biyodinamik preparatlar ve uygulama uygulamaları hakkında bilgi. Asgari kriterler yerine getirilmeli ve belgelenmelidir. Belgeler, ilk Giriş Kalite </w:t>
      </w:r>
      <w:r w:rsidRPr="00607D1F">
        <w:rPr>
          <w:rFonts w:cstheme="minorHAnsi"/>
          <w:sz w:val="28"/>
          <w:szCs w:val="28"/>
        </w:rPr>
        <w:lastRenderedPageBreak/>
        <w:t xml:space="preserve">Geliştirme İncelemesinde (bkz. Bölüm 5.) seçilen </w:t>
      </w:r>
      <w:r w:rsidR="00EC3450" w:rsidRPr="00607D1F">
        <w:rPr>
          <w:rFonts w:cstheme="minorHAnsi"/>
          <w:sz w:val="28"/>
          <w:szCs w:val="28"/>
        </w:rPr>
        <w:t>‘’</w:t>
      </w:r>
      <w:r w:rsidRPr="00607D1F">
        <w:rPr>
          <w:rFonts w:cstheme="minorHAnsi"/>
          <w:sz w:val="28"/>
          <w:szCs w:val="28"/>
        </w:rPr>
        <w:t>akran değerlendirme</w:t>
      </w:r>
      <w:r w:rsidR="00EC3450" w:rsidRPr="00607D1F">
        <w:rPr>
          <w:rFonts w:cstheme="minorHAnsi"/>
          <w:sz w:val="28"/>
          <w:szCs w:val="28"/>
        </w:rPr>
        <w:t>’’</w:t>
      </w:r>
      <w:r w:rsidRPr="00607D1F">
        <w:rPr>
          <w:rFonts w:cstheme="minorHAnsi"/>
          <w:sz w:val="28"/>
          <w:szCs w:val="28"/>
        </w:rPr>
        <w:t xml:space="preserve"> meslektaşlarına sunulmalıdır. Belgeler ayrıca bir kuruluşa yüklenmez veya gönderilmez, ancak danışmanın kendisi tarafından kanıt olarak saklanır (portföyde, bkz. Bölüm 8.). Doğrulama ve nihai kabul kararı ile ilgili bilgileri bölüm 6'da bulabilirsiniz. </w:t>
      </w:r>
    </w:p>
    <w:p w14:paraId="042D12A4" w14:textId="77777777" w:rsidR="00607D1F" w:rsidRPr="00607D1F" w:rsidRDefault="00607D1F" w:rsidP="00607D1F">
      <w:pPr>
        <w:pStyle w:val="ListeParagraf"/>
        <w:ind w:left="708"/>
        <w:rPr>
          <w:rFonts w:cstheme="minorHAnsi"/>
          <w:sz w:val="28"/>
          <w:szCs w:val="28"/>
        </w:rPr>
      </w:pPr>
    </w:p>
    <w:p w14:paraId="355C2B21" w14:textId="53C2ABFE" w:rsidR="00FA32E9" w:rsidRPr="00607D1F" w:rsidRDefault="00EC3450" w:rsidP="00607D1F">
      <w:pPr>
        <w:pStyle w:val="ListeParagraf"/>
        <w:ind w:left="708"/>
        <w:rPr>
          <w:rFonts w:cstheme="minorHAnsi"/>
          <w:b/>
          <w:bCs/>
          <w:sz w:val="28"/>
          <w:szCs w:val="28"/>
        </w:rPr>
      </w:pPr>
      <w:r w:rsidRPr="00607D1F">
        <w:rPr>
          <w:rFonts w:cstheme="minorHAnsi"/>
          <w:b/>
          <w:bCs/>
          <w:sz w:val="28"/>
          <w:szCs w:val="28"/>
        </w:rPr>
        <w:t xml:space="preserve">4.2. </w:t>
      </w:r>
      <w:proofErr w:type="spellStart"/>
      <w:r w:rsidRPr="00607D1F">
        <w:rPr>
          <w:rFonts w:cstheme="minorHAnsi"/>
          <w:b/>
          <w:bCs/>
          <w:sz w:val="28"/>
          <w:szCs w:val="28"/>
        </w:rPr>
        <w:t>D</w:t>
      </w:r>
      <w:r w:rsidR="00FA32E9" w:rsidRPr="00607D1F">
        <w:rPr>
          <w:rFonts w:cstheme="minorHAnsi"/>
          <w:b/>
          <w:bCs/>
          <w:sz w:val="28"/>
          <w:szCs w:val="28"/>
        </w:rPr>
        <w:t>emeter</w:t>
      </w:r>
      <w:proofErr w:type="spellEnd"/>
      <w:r w:rsidR="00FA32E9" w:rsidRPr="00607D1F">
        <w:rPr>
          <w:rFonts w:cstheme="minorHAnsi"/>
          <w:b/>
          <w:bCs/>
          <w:sz w:val="28"/>
          <w:szCs w:val="28"/>
        </w:rPr>
        <w:t xml:space="preserve"> </w:t>
      </w:r>
      <w:r w:rsidR="00E4643F" w:rsidRPr="00607D1F">
        <w:rPr>
          <w:rFonts w:cstheme="minorHAnsi"/>
          <w:b/>
          <w:bCs/>
          <w:sz w:val="28"/>
          <w:szCs w:val="28"/>
        </w:rPr>
        <w:t xml:space="preserve">Ek </w:t>
      </w:r>
      <w:r w:rsidR="00615FD1" w:rsidRPr="00607D1F">
        <w:rPr>
          <w:rFonts w:cstheme="minorHAnsi"/>
          <w:b/>
          <w:bCs/>
          <w:sz w:val="28"/>
          <w:szCs w:val="28"/>
        </w:rPr>
        <w:t>Nitelikleri</w:t>
      </w:r>
    </w:p>
    <w:p w14:paraId="2BEF5579" w14:textId="77777777" w:rsidR="00FA32E9" w:rsidRDefault="00FA32E9" w:rsidP="00607D1F">
      <w:pPr>
        <w:pStyle w:val="ListeParagraf"/>
        <w:ind w:left="708"/>
        <w:rPr>
          <w:rFonts w:cstheme="minorHAnsi"/>
          <w:sz w:val="28"/>
          <w:szCs w:val="28"/>
        </w:rPr>
      </w:pPr>
      <w:r w:rsidRPr="00607D1F">
        <w:rPr>
          <w:rFonts w:cstheme="minorHAnsi"/>
          <w:sz w:val="28"/>
          <w:szCs w:val="28"/>
        </w:rPr>
        <w:t xml:space="preserve"> Standart yeterliliklere ek olarak </w:t>
      </w:r>
      <w:proofErr w:type="spellStart"/>
      <w:r w:rsidRPr="00607D1F">
        <w:rPr>
          <w:rFonts w:cstheme="minorHAnsi"/>
          <w:sz w:val="28"/>
          <w:szCs w:val="28"/>
        </w:rPr>
        <w:t>Demeter</w:t>
      </w:r>
      <w:proofErr w:type="spellEnd"/>
      <w:r w:rsidRPr="00607D1F">
        <w:rPr>
          <w:rFonts w:cstheme="minorHAnsi"/>
          <w:sz w:val="28"/>
          <w:szCs w:val="28"/>
        </w:rPr>
        <w:t xml:space="preserve"> Ek Yeterlilikleri de mevcuttur. </w:t>
      </w:r>
      <w:proofErr w:type="spellStart"/>
      <w:r w:rsidRPr="00607D1F">
        <w:rPr>
          <w:rFonts w:cstheme="minorHAnsi"/>
          <w:sz w:val="28"/>
          <w:szCs w:val="28"/>
        </w:rPr>
        <w:t>Demeter</w:t>
      </w:r>
      <w:proofErr w:type="spellEnd"/>
      <w:r w:rsidRPr="00607D1F">
        <w:rPr>
          <w:rFonts w:cstheme="minorHAnsi"/>
          <w:sz w:val="28"/>
          <w:szCs w:val="28"/>
        </w:rPr>
        <w:t xml:space="preserve"> Ek Yeterliliği, başvuru sahiplerine Uluslararası Sertifikasyon Ofisi (ICO) adına federasyon lisans sahipleri için dönüşüm danışmanlığı yapma seçeneği sunar. </w:t>
      </w:r>
      <w:proofErr w:type="spellStart"/>
      <w:r w:rsidRPr="00607D1F">
        <w:rPr>
          <w:rFonts w:cstheme="minorHAnsi"/>
          <w:sz w:val="28"/>
          <w:szCs w:val="28"/>
        </w:rPr>
        <w:t>Demeter</w:t>
      </w:r>
      <w:proofErr w:type="spellEnd"/>
      <w:r w:rsidRPr="00607D1F">
        <w:rPr>
          <w:rFonts w:cstheme="minorHAnsi"/>
          <w:sz w:val="28"/>
          <w:szCs w:val="28"/>
        </w:rPr>
        <w:t xml:space="preserve"> Ek Yeterliliği, danışmanlık web sitesinde ve BFDI web sitesinde yayınlanacaktır. </w:t>
      </w:r>
      <w:proofErr w:type="spellStart"/>
      <w:r w:rsidRPr="00607D1F">
        <w:rPr>
          <w:rFonts w:cstheme="minorHAnsi"/>
          <w:sz w:val="28"/>
          <w:szCs w:val="28"/>
        </w:rPr>
        <w:t>Demeter</w:t>
      </w:r>
      <w:proofErr w:type="spellEnd"/>
      <w:r w:rsidRPr="00607D1F">
        <w:rPr>
          <w:rFonts w:cstheme="minorHAnsi"/>
          <w:sz w:val="28"/>
          <w:szCs w:val="28"/>
        </w:rPr>
        <w:t xml:space="preserve"> Ek Yeterliliği için kriterler şunlardır: mesleki beceriler</w:t>
      </w:r>
    </w:p>
    <w:p w14:paraId="5697B1CB" w14:textId="77777777" w:rsidR="00571DBD" w:rsidRPr="00607D1F" w:rsidRDefault="00571DBD" w:rsidP="00607D1F">
      <w:pPr>
        <w:pStyle w:val="ListeParagraf"/>
        <w:ind w:left="708"/>
        <w:rPr>
          <w:rFonts w:cstheme="minorHAnsi"/>
          <w:sz w:val="28"/>
          <w:szCs w:val="28"/>
        </w:rPr>
      </w:pPr>
    </w:p>
    <w:p w14:paraId="17AEDD8C" w14:textId="77777777" w:rsidR="00FA32E9" w:rsidRDefault="00FA32E9" w:rsidP="00607D1F">
      <w:pPr>
        <w:pStyle w:val="ListeParagraf"/>
        <w:ind w:left="708"/>
        <w:rPr>
          <w:rFonts w:cstheme="minorHAnsi"/>
          <w:sz w:val="28"/>
          <w:szCs w:val="28"/>
        </w:rPr>
      </w:pPr>
      <w:r w:rsidRPr="00607D1F">
        <w:rPr>
          <w:rFonts w:cstheme="minorHAnsi"/>
          <w:sz w:val="28"/>
          <w:szCs w:val="28"/>
        </w:rPr>
        <w:t xml:space="preserve"> - Biyodinamik tarımda beş yıllık pratik deneyim, </w:t>
      </w:r>
      <w:r w:rsidR="004115CC" w:rsidRPr="00607D1F">
        <w:rPr>
          <w:rFonts w:cstheme="minorHAnsi"/>
          <w:sz w:val="28"/>
          <w:szCs w:val="28"/>
        </w:rPr>
        <w:t>B</w:t>
      </w:r>
      <w:r w:rsidRPr="00607D1F">
        <w:rPr>
          <w:rFonts w:cstheme="minorHAnsi"/>
          <w:sz w:val="28"/>
          <w:szCs w:val="28"/>
        </w:rPr>
        <w:t>iyodinamik bir çiftlikte/</w:t>
      </w:r>
      <w:proofErr w:type="spellStart"/>
      <w:r w:rsidR="004115CC" w:rsidRPr="00607D1F">
        <w:rPr>
          <w:rFonts w:cstheme="minorHAnsi"/>
          <w:sz w:val="28"/>
          <w:szCs w:val="28"/>
        </w:rPr>
        <w:t>D</w:t>
      </w:r>
      <w:r w:rsidRPr="00607D1F">
        <w:rPr>
          <w:rFonts w:cstheme="minorHAnsi"/>
          <w:sz w:val="28"/>
          <w:szCs w:val="28"/>
        </w:rPr>
        <w:t>emeter</w:t>
      </w:r>
      <w:proofErr w:type="spellEnd"/>
      <w:r w:rsidRPr="00607D1F">
        <w:rPr>
          <w:rFonts w:cstheme="minorHAnsi"/>
          <w:sz w:val="28"/>
          <w:szCs w:val="28"/>
        </w:rPr>
        <w:t xml:space="preserve"> çiftliğinde mesleki eğitim </w:t>
      </w:r>
    </w:p>
    <w:p w14:paraId="41CD9D3E" w14:textId="77777777" w:rsidR="00571DBD" w:rsidRPr="00607D1F" w:rsidRDefault="00571DBD" w:rsidP="00607D1F">
      <w:pPr>
        <w:pStyle w:val="ListeParagraf"/>
        <w:ind w:left="708"/>
        <w:rPr>
          <w:rFonts w:cstheme="minorHAnsi"/>
          <w:sz w:val="28"/>
          <w:szCs w:val="28"/>
        </w:rPr>
      </w:pPr>
    </w:p>
    <w:p w14:paraId="16360D9D" w14:textId="69D2F259" w:rsidR="00FA32E9" w:rsidRPr="00607D1F" w:rsidRDefault="00FA32E9" w:rsidP="00607D1F">
      <w:pPr>
        <w:pStyle w:val="ListeParagraf"/>
        <w:ind w:left="708"/>
        <w:rPr>
          <w:rFonts w:cstheme="minorHAnsi"/>
          <w:sz w:val="28"/>
          <w:szCs w:val="28"/>
        </w:rPr>
      </w:pPr>
      <w:r w:rsidRPr="00607D1F">
        <w:rPr>
          <w:rFonts w:cstheme="minorHAnsi"/>
          <w:sz w:val="28"/>
          <w:szCs w:val="28"/>
        </w:rPr>
        <w:t xml:space="preserve">- Tarım alanında mesleki eğitim veya tarım bilimi alanında üniversite diploması (tarım alanında mesleki eğitim veya tarım bilimi alanında üniversite diploması yoksa, bu durum ek eşdeğer eğitim veya deneyim ile tanınacaktır). </w:t>
      </w:r>
    </w:p>
    <w:p w14:paraId="32B50EF0" w14:textId="77777777" w:rsidR="00FA32E9" w:rsidRPr="00607D1F" w:rsidRDefault="00FA32E9" w:rsidP="00607D1F">
      <w:pPr>
        <w:pStyle w:val="ListeParagraf"/>
        <w:ind w:left="708"/>
        <w:rPr>
          <w:rFonts w:cstheme="minorHAnsi"/>
          <w:sz w:val="28"/>
          <w:szCs w:val="28"/>
        </w:rPr>
      </w:pPr>
    </w:p>
    <w:p w14:paraId="670ACAED" w14:textId="77777777" w:rsidR="00FA32E9" w:rsidRPr="00607D1F" w:rsidRDefault="00FA32E9" w:rsidP="00607D1F">
      <w:pPr>
        <w:pStyle w:val="ListeParagraf"/>
        <w:ind w:left="708"/>
        <w:rPr>
          <w:rFonts w:cstheme="minorHAnsi"/>
          <w:b/>
          <w:bCs/>
          <w:sz w:val="28"/>
          <w:szCs w:val="28"/>
        </w:rPr>
      </w:pPr>
      <w:r w:rsidRPr="00607D1F">
        <w:rPr>
          <w:rFonts w:cstheme="minorHAnsi"/>
          <w:b/>
          <w:bCs/>
          <w:sz w:val="28"/>
          <w:szCs w:val="28"/>
        </w:rPr>
        <w:t xml:space="preserve"> Standartlar ve dönüşümler hakkında bilgi </w:t>
      </w:r>
    </w:p>
    <w:p w14:paraId="2417D9B7" w14:textId="77777777" w:rsidR="00FA32E9" w:rsidRDefault="00FA32E9" w:rsidP="00607D1F">
      <w:pPr>
        <w:pStyle w:val="ListeParagraf"/>
        <w:ind w:left="708"/>
        <w:rPr>
          <w:rFonts w:cstheme="minorHAnsi"/>
          <w:sz w:val="28"/>
          <w:szCs w:val="28"/>
        </w:rPr>
      </w:pPr>
      <w:r w:rsidRPr="00607D1F">
        <w:rPr>
          <w:rFonts w:cstheme="minorHAnsi"/>
          <w:sz w:val="28"/>
          <w:szCs w:val="28"/>
        </w:rPr>
        <w:t>- Düzenlemelerin kökenini ve ilkelerini anlamak ve standartları herkesin anlayabileceği terimlerle açıklayabilmek.</w:t>
      </w:r>
    </w:p>
    <w:p w14:paraId="6EACC400" w14:textId="77777777" w:rsidR="00571DBD" w:rsidRPr="00607D1F" w:rsidRDefault="00571DBD" w:rsidP="00607D1F">
      <w:pPr>
        <w:pStyle w:val="ListeParagraf"/>
        <w:ind w:left="708"/>
        <w:rPr>
          <w:rFonts w:cstheme="minorHAnsi"/>
          <w:sz w:val="28"/>
          <w:szCs w:val="28"/>
        </w:rPr>
      </w:pPr>
    </w:p>
    <w:p w14:paraId="4207FF5F" w14:textId="77777777" w:rsidR="00FA32E9" w:rsidRDefault="00FA32E9" w:rsidP="00607D1F">
      <w:pPr>
        <w:pStyle w:val="ListeParagraf"/>
        <w:ind w:left="708"/>
        <w:rPr>
          <w:rFonts w:cstheme="minorHAnsi"/>
          <w:sz w:val="28"/>
          <w:szCs w:val="28"/>
        </w:rPr>
      </w:pPr>
      <w:r w:rsidRPr="00607D1F">
        <w:rPr>
          <w:rFonts w:cstheme="minorHAnsi"/>
          <w:sz w:val="28"/>
          <w:szCs w:val="28"/>
        </w:rPr>
        <w:t>- Düzenlemelerin ciddiyetinin ne zaman ve nasıl değerlendirileceğini bilmek ve her çiftlikteki gerçek duruma bağlı olarak gerektiğinde istisnalar için başvurmak.</w:t>
      </w:r>
    </w:p>
    <w:p w14:paraId="082DC2FD" w14:textId="77777777" w:rsidR="00571DBD" w:rsidRPr="00607D1F" w:rsidRDefault="00571DBD" w:rsidP="00607D1F">
      <w:pPr>
        <w:pStyle w:val="ListeParagraf"/>
        <w:ind w:left="708"/>
        <w:rPr>
          <w:rFonts w:cstheme="minorHAnsi"/>
          <w:sz w:val="28"/>
          <w:szCs w:val="28"/>
        </w:rPr>
      </w:pPr>
    </w:p>
    <w:p w14:paraId="47DCBAB3" w14:textId="77777777" w:rsidR="00FA32E9" w:rsidRDefault="00FA32E9" w:rsidP="00607D1F">
      <w:pPr>
        <w:pStyle w:val="ListeParagraf"/>
        <w:ind w:left="708"/>
        <w:rPr>
          <w:rFonts w:cstheme="minorHAnsi"/>
          <w:sz w:val="28"/>
          <w:szCs w:val="28"/>
        </w:rPr>
      </w:pPr>
      <w:r w:rsidRPr="00607D1F">
        <w:rPr>
          <w:rFonts w:cstheme="minorHAnsi"/>
          <w:sz w:val="28"/>
          <w:szCs w:val="28"/>
        </w:rPr>
        <w:t xml:space="preserve"> - Uluslararası </w:t>
      </w:r>
      <w:proofErr w:type="spellStart"/>
      <w:r w:rsidRPr="00607D1F">
        <w:rPr>
          <w:rFonts w:cstheme="minorHAnsi"/>
          <w:sz w:val="28"/>
          <w:szCs w:val="28"/>
        </w:rPr>
        <w:t>Demeter</w:t>
      </w:r>
      <w:proofErr w:type="spellEnd"/>
      <w:r w:rsidRPr="00607D1F">
        <w:rPr>
          <w:rFonts w:cstheme="minorHAnsi"/>
          <w:sz w:val="28"/>
          <w:szCs w:val="28"/>
        </w:rPr>
        <w:t xml:space="preserve"> Biyodinamik Standardında yapılan değişiklikleri güncel olarak takip etmek.</w:t>
      </w:r>
    </w:p>
    <w:p w14:paraId="70EB8E88" w14:textId="77777777" w:rsidR="00571DBD" w:rsidRPr="00607D1F" w:rsidRDefault="00571DBD" w:rsidP="00607D1F">
      <w:pPr>
        <w:pStyle w:val="ListeParagraf"/>
        <w:ind w:left="708"/>
        <w:rPr>
          <w:rFonts w:cstheme="minorHAnsi"/>
          <w:sz w:val="28"/>
          <w:szCs w:val="28"/>
        </w:rPr>
      </w:pPr>
    </w:p>
    <w:p w14:paraId="79F34109" w14:textId="77777777" w:rsidR="00FA32E9" w:rsidRPr="00607D1F" w:rsidRDefault="00FA32E9" w:rsidP="00607D1F">
      <w:pPr>
        <w:pStyle w:val="ListeParagraf"/>
        <w:ind w:left="708"/>
        <w:rPr>
          <w:rFonts w:cstheme="minorHAnsi"/>
          <w:sz w:val="28"/>
          <w:szCs w:val="28"/>
        </w:rPr>
      </w:pPr>
      <w:r w:rsidRPr="00607D1F">
        <w:rPr>
          <w:rFonts w:cstheme="minorHAnsi"/>
          <w:sz w:val="28"/>
          <w:szCs w:val="28"/>
        </w:rPr>
        <w:t>- Ticari pazarla ilgili çok çeşitli organik sertifikasyon standartlarına aşina olmak.</w:t>
      </w:r>
    </w:p>
    <w:p w14:paraId="0412F893" w14:textId="77777777" w:rsidR="00FA32E9" w:rsidRPr="00607D1F" w:rsidRDefault="00FA32E9" w:rsidP="00607D1F">
      <w:pPr>
        <w:pStyle w:val="ListeParagraf"/>
        <w:ind w:left="708"/>
        <w:rPr>
          <w:rFonts w:cstheme="minorHAnsi"/>
          <w:sz w:val="28"/>
          <w:szCs w:val="28"/>
        </w:rPr>
      </w:pPr>
    </w:p>
    <w:p w14:paraId="66D6CE15" w14:textId="77777777" w:rsidR="00FA32E9" w:rsidRPr="00607D1F" w:rsidRDefault="00D0572A" w:rsidP="00607D1F">
      <w:pPr>
        <w:pStyle w:val="ListeParagraf"/>
        <w:ind w:left="708"/>
        <w:rPr>
          <w:rFonts w:cstheme="minorHAnsi"/>
          <w:b/>
          <w:bCs/>
          <w:sz w:val="28"/>
          <w:szCs w:val="28"/>
        </w:rPr>
      </w:pPr>
      <w:r w:rsidRPr="00607D1F">
        <w:rPr>
          <w:rFonts w:cstheme="minorHAnsi"/>
          <w:b/>
          <w:bCs/>
          <w:sz w:val="28"/>
          <w:szCs w:val="28"/>
        </w:rPr>
        <w:t>Dönüşüm süreci becerileri</w:t>
      </w:r>
      <w:r w:rsidR="00FA32E9" w:rsidRPr="00607D1F">
        <w:rPr>
          <w:rFonts w:cstheme="minorHAnsi"/>
          <w:b/>
          <w:bCs/>
          <w:sz w:val="28"/>
          <w:szCs w:val="28"/>
        </w:rPr>
        <w:t xml:space="preserve"> </w:t>
      </w:r>
    </w:p>
    <w:p w14:paraId="59ACDBB0" w14:textId="00B4AE29" w:rsidR="00FA32E9" w:rsidRDefault="00FA32E9" w:rsidP="00607D1F">
      <w:pPr>
        <w:pStyle w:val="ListeParagraf"/>
        <w:ind w:left="708"/>
        <w:rPr>
          <w:rFonts w:cstheme="minorHAnsi"/>
          <w:sz w:val="28"/>
          <w:szCs w:val="28"/>
        </w:rPr>
      </w:pPr>
      <w:r w:rsidRPr="00607D1F">
        <w:rPr>
          <w:rFonts w:cstheme="minorHAnsi"/>
          <w:sz w:val="28"/>
          <w:szCs w:val="28"/>
        </w:rPr>
        <w:t xml:space="preserve">- Dönüşüm sürecine başından sonuna kadar </w:t>
      </w:r>
      <w:r w:rsidR="00571DBD" w:rsidRPr="00607D1F">
        <w:rPr>
          <w:rFonts w:cstheme="minorHAnsi"/>
          <w:sz w:val="28"/>
          <w:szCs w:val="28"/>
        </w:rPr>
        <w:t>eşlik ve</w:t>
      </w:r>
      <w:r w:rsidRPr="00607D1F">
        <w:rPr>
          <w:rFonts w:cstheme="minorHAnsi"/>
          <w:sz w:val="28"/>
          <w:szCs w:val="28"/>
        </w:rPr>
        <w:t xml:space="preserve"> rehberlik edin.</w:t>
      </w:r>
    </w:p>
    <w:p w14:paraId="6CB535F4" w14:textId="77777777" w:rsidR="00571DBD" w:rsidRPr="00607D1F" w:rsidRDefault="00571DBD" w:rsidP="00607D1F">
      <w:pPr>
        <w:pStyle w:val="ListeParagraf"/>
        <w:ind w:left="708"/>
        <w:rPr>
          <w:rFonts w:cstheme="minorHAnsi"/>
          <w:sz w:val="28"/>
          <w:szCs w:val="28"/>
        </w:rPr>
      </w:pPr>
    </w:p>
    <w:p w14:paraId="0F6F1EA8" w14:textId="72D058E5" w:rsidR="00607D1F" w:rsidRDefault="00FA32E9" w:rsidP="00607D1F">
      <w:pPr>
        <w:pStyle w:val="ListeParagraf"/>
        <w:ind w:left="708"/>
        <w:rPr>
          <w:rFonts w:cstheme="minorHAnsi"/>
          <w:sz w:val="28"/>
          <w:szCs w:val="28"/>
        </w:rPr>
      </w:pPr>
      <w:r w:rsidRPr="00607D1F">
        <w:rPr>
          <w:rFonts w:cstheme="minorHAnsi"/>
          <w:sz w:val="28"/>
          <w:szCs w:val="28"/>
        </w:rPr>
        <w:t>- Dönüşüm planının gerekl</w:t>
      </w:r>
      <w:r w:rsidR="006518BD" w:rsidRPr="00607D1F">
        <w:rPr>
          <w:rFonts w:cstheme="minorHAnsi"/>
          <w:sz w:val="28"/>
          <w:szCs w:val="28"/>
        </w:rPr>
        <w:t xml:space="preserve">iliklerine ve </w:t>
      </w:r>
      <w:r w:rsidR="00571DBD" w:rsidRPr="00607D1F">
        <w:rPr>
          <w:rFonts w:cstheme="minorHAnsi"/>
          <w:sz w:val="28"/>
          <w:szCs w:val="28"/>
        </w:rPr>
        <w:t>aşamalarını bilmek</w:t>
      </w:r>
      <w:r w:rsidR="006518BD" w:rsidRPr="00607D1F">
        <w:rPr>
          <w:rFonts w:cstheme="minorHAnsi"/>
          <w:sz w:val="28"/>
          <w:szCs w:val="28"/>
        </w:rPr>
        <w:t xml:space="preserve"> </w:t>
      </w:r>
      <w:r w:rsidRPr="00607D1F">
        <w:rPr>
          <w:rFonts w:cstheme="minorHAnsi"/>
          <w:sz w:val="28"/>
          <w:szCs w:val="28"/>
        </w:rPr>
        <w:t>ve bunları ayrıntılı olarak açıklayabilmek.</w:t>
      </w:r>
    </w:p>
    <w:p w14:paraId="1C3F0323" w14:textId="77777777" w:rsidR="00571DBD" w:rsidRDefault="00571DBD" w:rsidP="00607D1F">
      <w:pPr>
        <w:pStyle w:val="ListeParagraf"/>
        <w:ind w:left="708"/>
        <w:rPr>
          <w:rFonts w:cstheme="minorHAnsi"/>
          <w:sz w:val="28"/>
          <w:szCs w:val="28"/>
        </w:rPr>
      </w:pPr>
    </w:p>
    <w:p w14:paraId="357E1505" w14:textId="3B92F288" w:rsidR="00506C4E" w:rsidRDefault="00506C4E" w:rsidP="00607D1F">
      <w:pPr>
        <w:pStyle w:val="ListeParagraf"/>
        <w:ind w:left="708"/>
        <w:rPr>
          <w:rFonts w:cstheme="minorHAnsi"/>
          <w:sz w:val="28"/>
          <w:szCs w:val="28"/>
        </w:rPr>
      </w:pPr>
      <w:r w:rsidRPr="00607D1F">
        <w:rPr>
          <w:rFonts w:cstheme="minorHAnsi"/>
          <w:sz w:val="28"/>
          <w:szCs w:val="28"/>
        </w:rPr>
        <w:t>- Çiftlik organizmasının kapsamlı bir teşhisini gerçekleştirin (çiftliğin genel vizyonunu korurken önemli ayrıntıları gözlemleyebilmeli ve anlayabilmelisiniz).</w:t>
      </w:r>
    </w:p>
    <w:p w14:paraId="0E266115" w14:textId="77777777" w:rsidR="00571DBD" w:rsidRPr="00607D1F" w:rsidRDefault="00571DBD" w:rsidP="00607D1F">
      <w:pPr>
        <w:pStyle w:val="ListeParagraf"/>
        <w:ind w:left="708"/>
        <w:rPr>
          <w:rFonts w:cstheme="minorHAnsi"/>
          <w:sz w:val="28"/>
          <w:szCs w:val="28"/>
        </w:rPr>
      </w:pPr>
    </w:p>
    <w:p w14:paraId="40F927C6" w14:textId="77777777" w:rsidR="00FA32E9" w:rsidRDefault="00FA32E9" w:rsidP="00607D1F">
      <w:pPr>
        <w:pStyle w:val="ListeParagraf"/>
        <w:ind w:left="708"/>
        <w:rPr>
          <w:rFonts w:cstheme="minorHAnsi"/>
          <w:sz w:val="28"/>
          <w:szCs w:val="28"/>
        </w:rPr>
      </w:pPr>
      <w:r w:rsidRPr="00607D1F">
        <w:rPr>
          <w:rFonts w:cstheme="minorHAnsi"/>
          <w:sz w:val="28"/>
          <w:szCs w:val="28"/>
        </w:rPr>
        <w:t>- Dönüşüm sürecinin aşamalarını çiftçiyle birlikte</w:t>
      </w:r>
      <w:r w:rsidR="0012342C" w:rsidRPr="00607D1F">
        <w:rPr>
          <w:rFonts w:cstheme="minorHAnsi"/>
          <w:sz w:val="28"/>
          <w:szCs w:val="28"/>
        </w:rPr>
        <w:t xml:space="preserve"> izleyerek,</w:t>
      </w:r>
      <w:r w:rsidR="00525FDB" w:rsidRPr="00607D1F">
        <w:rPr>
          <w:rFonts w:cstheme="minorHAnsi"/>
          <w:sz w:val="28"/>
          <w:szCs w:val="28"/>
        </w:rPr>
        <w:t xml:space="preserve"> yapılanları anlaşılabilir</w:t>
      </w:r>
      <w:r w:rsidRPr="00607D1F">
        <w:rPr>
          <w:rFonts w:cstheme="minorHAnsi"/>
          <w:sz w:val="28"/>
          <w:szCs w:val="28"/>
        </w:rPr>
        <w:t xml:space="preserve"> bir dille ayrıntılı olarak açıklamak.</w:t>
      </w:r>
    </w:p>
    <w:p w14:paraId="1C68A8BB" w14:textId="77777777" w:rsidR="00571DBD" w:rsidRPr="00607D1F" w:rsidRDefault="00571DBD" w:rsidP="00607D1F">
      <w:pPr>
        <w:pStyle w:val="ListeParagraf"/>
        <w:ind w:left="708"/>
        <w:rPr>
          <w:rFonts w:cstheme="minorHAnsi"/>
          <w:sz w:val="28"/>
          <w:szCs w:val="28"/>
        </w:rPr>
      </w:pPr>
    </w:p>
    <w:p w14:paraId="3177B14B" w14:textId="77777777" w:rsidR="00FA32E9" w:rsidRDefault="00FA32E9" w:rsidP="00607D1F">
      <w:pPr>
        <w:pStyle w:val="ListeParagraf"/>
        <w:ind w:left="708"/>
        <w:rPr>
          <w:rFonts w:cstheme="minorHAnsi"/>
          <w:sz w:val="28"/>
          <w:szCs w:val="28"/>
        </w:rPr>
      </w:pPr>
      <w:r w:rsidRPr="00607D1F">
        <w:rPr>
          <w:rFonts w:cstheme="minorHAnsi"/>
          <w:sz w:val="28"/>
          <w:szCs w:val="28"/>
        </w:rPr>
        <w:t xml:space="preserve">- Süreci ve anlaşmaları sistematik ve açık bir şekilde belgelemek </w:t>
      </w:r>
    </w:p>
    <w:p w14:paraId="70F30F66" w14:textId="77777777" w:rsidR="00571DBD" w:rsidRPr="00607D1F" w:rsidRDefault="00571DBD" w:rsidP="00607D1F">
      <w:pPr>
        <w:pStyle w:val="ListeParagraf"/>
        <w:ind w:left="708"/>
        <w:rPr>
          <w:rFonts w:cstheme="minorHAnsi"/>
          <w:sz w:val="28"/>
          <w:szCs w:val="28"/>
        </w:rPr>
      </w:pPr>
    </w:p>
    <w:p w14:paraId="57D96655" w14:textId="77777777" w:rsidR="00525FDB" w:rsidRDefault="00525FDB" w:rsidP="00607D1F">
      <w:pPr>
        <w:pStyle w:val="ListeParagraf"/>
        <w:ind w:left="708"/>
        <w:rPr>
          <w:rFonts w:cstheme="minorHAnsi"/>
          <w:sz w:val="28"/>
          <w:szCs w:val="28"/>
        </w:rPr>
      </w:pPr>
      <w:r w:rsidRPr="00607D1F">
        <w:rPr>
          <w:rFonts w:cstheme="minorHAnsi"/>
          <w:sz w:val="28"/>
          <w:szCs w:val="28"/>
        </w:rPr>
        <w:t>- Biyodinamik preparatların ve diğer biyodinamik uygulamaların kullanımının çiftliğe sürdürülebilir bir şekilde nasıl entegre edilebileceği konusunda belirli durumlarda tavsiyelerde bulunabilme becerisi.</w:t>
      </w:r>
    </w:p>
    <w:p w14:paraId="749F3573" w14:textId="77777777" w:rsidR="00571DBD" w:rsidRPr="00607D1F" w:rsidRDefault="00571DBD" w:rsidP="00607D1F">
      <w:pPr>
        <w:pStyle w:val="ListeParagraf"/>
        <w:ind w:left="708"/>
        <w:rPr>
          <w:rFonts w:cstheme="minorHAnsi"/>
          <w:sz w:val="28"/>
          <w:szCs w:val="28"/>
        </w:rPr>
      </w:pPr>
    </w:p>
    <w:p w14:paraId="4A37ADC9" w14:textId="77777777" w:rsidR="00FA32E9" w:rsidRDefault="00FA32E9" w:rsidP="00607D1F">
      <w:pPr>
        <w:pStyle w:val="ListeParagraf"/>
        <w:ind w:left="708"/>
        <w:rPr>
          <w:rFonts w:cstheme="minorHAnsi"/>
          <w:sz w:val="28"/>
          <w:szCs w:val="28"/>
        </w:rPr>
      </w:pPr>
      <w:r w:rsidRPr="00607D1F">
        <w:rPr>
          <w:rFonts w:cstheme="minorHAnsi"/>
          <w:sz w:val="28"/>
          <w:szCs w:val="28"/>
        </w:rPr>
        <w:t>- Tüm biyodinamik tarım preparatlarının üretimi, depolanması ve uygulanması konusunda pratik deneyime sahip olmak.</w:t>
      </w:r>
    </w:p>
    <w:p w14:paraId="18DD91D3" w14:textId="77777777" w:rsidR="00571DBD" w:rsidRPr="00607D1F" w:rsidRDefault="00571DBD" w:rsidP="00607D1F">
      <w:pPr>
        <w:pStyle w:val="ListeParagraf"/>
        <w:ind w:left="708"/>
        <w:rPr>
          <w:rFonts w:cstheme="minorHAnsi"/>
          <w:sz w:val="28"/>
          <w:szCs w:val="28"/>
        </w:rPr>
      </w:pPr>
    </w:p>
    <w:p w14:paraId="5512C8DE" w14:textId="77777777" w:rsidR="00070050" w:rsidRPr="00607D1F" w:rsidRDefault="00070050" w:rsidP="00607D1F">
      <w:pPr>
        <w:pStyle w:val="ListeParagraf"/>
        <w:ind w:left="708"/>
        <w:rPr>
          <w:rFonts w:cstheme="minorHAnsi"/>
          <w:sz w:val="28"/>
          <w:szCs w:val="28"/>
        </w:rPr>
      </w:pPr>
      <w:proofErr w:type="spellStart"/>
      <w:r w:rsidRPr="00607D1F">
        <w:rPr>
          <w:rFonts w:cstheme="minorHAnsi"/>
          <w:sz w:val="28"/>
          <w:szCs w:val="28"/>
        </w:rPr>
        <w:t>Demeter</w:t>
      </w:r>
      <w:proofErr w:type="spellEnd"/>
      <w:r w:rsidRPr="00607D1F">
        <w:rPr>
          <w:rFonts w:cstheme="minorHAnsi"/>
          <w:sz w:val="28"/>
          <w:szCs w:val="28"/>
        </w:rPr>
        <w:t xml:space="preserve"> Yeterliliği için asgari kriterler yerine getirilmeli ve Portföyde belgelenmelidir. Belgeler, ilk Giriş Kalite Gelişim Gözden Geçirme toplantısında, önceden tanınmış </w:t>
      </w:r>
      <w:proofErr w:type="spellStart"/>
      <w:r w:rsidRPr="00607D1F">
        <w:rPr>
          <w:rFonts w:cstheme="minorHAnsi"/>
          <w:sz w:val="28"/>
          <w:szCs w:val="28"/>
        </w:rPr>
        <w:t>Demeter</w:t>
      </w:r>
      <w:proofErr w:type="spellEnd"/>
      <w:r w:rsidRPr="00607D1F">
        <w:rPr>
          <w:rFonts w:cstheme="minorHAnsi"/>
          <w:sz w:val="28"/>
          <w:szCs w:val="28"/>
        </w:rPr>
        <w:t xml:space="preserve"> akran değerlendiricilerinden seçilen iki meslektaşa sunulmalıdır. Buna ek olarak, başvuru sahibi özgeçmişinin ve portföyünün bir özetini (en fazla 2 sayfa/6000 karakter) hazırlamalı ve akran değerlendiricilerine göndermelidir. Akran değerlendiriciler belgeleri Danışma Yeterlilik Komitesi koordinatörüne gönderecektir. Doğrulama ve nihai kabul kararı ile ilgili bilgileri Bölüm 6'da bulabilirsiniz.</w:t>
      </w:r>
    </w:p>
    <w:p w14:paraId="4CB0C61D" w14:textId="77777777" w:rsidR="002374C4" w:rsidRPr="00607D1F" w:rsidRDefault="002374C4" w:rsidP="00607D1F">
      <w:pPr>
        <w:pStyle w:val="ListeParagraf"/>
        <w:ind w:left="0"/>
        <w:rPr>
          <w:rFonts w:cstheme="minorHAnsi"/>
          <w:sz w:val="28"/>
          <w:szCs w:val="28"/>
        </w:rPr>
      </w:pPr>
    </w:p>
    <w:p w14:paraId="34AD1BBB" w14:textId="77777777" w:rsidR="002374C4" w:rsidRPr="00607D1F" w:rsidRDefault="002374C4" w:rsidP="00607D1F">
      <w:pPr>
        <w:pStyle w:val="ListeParagraf"/>
        <w:ind w:left="0"/>
        <w:rPr>
          <w:rFonts w:cstheme="minorHAnsi"/>
          <w:b/>
          <w:bCs/>
          <w:sz w:val="28"/>
          <w:szCs w:val="28"/>
        </w:rPr>
      </w:pPr>
      <w:r w:rsidRPr="00607D1F">
        <w:rPr>
          <w:rFonts w:cstheme="minorHAnsi"/>
          <w:b/>
          <w:bCs/>
          <w:sz w:val="28"/>
          <w:szCs w:val="28"/>
        </w:rPr>
        <w:t xml:space="preserve">5. Kalite Geliştirme İncelemesi / Akran Değerlendirmesi </w:t>
      </w:r>
    </w:p>
    <w:p w14:paraId="017E70FC" w14:textId="1F64E7F6" w:rsidR="00FA32E9" w:rsidRPr="00607D1F" w:rsidRDefault="006A5EB2" w:rsidP="00607D1F">
      <w:pPr>
        <w:pStyle w:val="ListeParagraf"/>
        <w:ind w:left="0"/>
        <w:rPr>
          <w:rFonts w:cstheme="minorHAnsi"/>
          <w:sz w:val="28"/>
          <w:szCs w:val="28"/>
        </w:rPr>
      </w:pPr>
      <w:r w:rsidRPr="00607D1F">
        <w:rPr>
          <w:rFonts w:cstheme="minorHAnsi"/>
          <w:sz w:val="28"/>
          <w:szCs w:val="28"/>
        </w:rPr>
        <w:t xml:space="preserve">İki meslektaş </w:t>
      </w:r>
      <w:r w:rsidR="002374C4" w:rsidRPr="00607D1F">
        <w:rPr>
          <w:rFonts w:cstheme="minorHAnsi"/>
          <w:sz w:val="28"/>
          <w:szCs w:val="28"/>
        </w:rPr>
        <w:t xml:space="preserve">tarafından yürütülen Kalite Geliştirme İncelemesi, kalite sisteminin önemli bir unsurudur. Akran değerlendirmeleri, biyodinamik danışmanlık hizmetlerinin kalitesini sağlamayı ve daha da geliştirmeyi, şeffaflık ve güven oluşturmayı amaçlar. Bir anlamda katılımcılar denetçilerdir ve başka bir anlamda denetlenen taraftırlar. Bu nedenle her katılımcı kararları ve raporları için tam sorumluluk alır. Bu akran değerlendirmesi, üst kuruluşun çalışmalarının önemli bir parçasıdır: kalite sistemine girişte bir kalite geliştirme </w:t>
      </w:r>
      <w:r w:rsidR="002374C4" w:rsidRPr="00607D1F">
        <w:rPr>
          <w:rFonts w:cstheme="minorHAnsi"/>
          <w:sz w:val="28"/>
          <w:szCs w:val="28"/>
        </w:rPr>
        <w:lastRenderedPageBreak/>
        <w:t>incelemesi yapılır ve kalite sistemine üç yıla kadar katıldıktan sonra, tüm danışmanlar tanınmalarının yenilenmesinin bir parçası olarak akran değerlendirmesi sürecini tekrarlarlar (bkz. bölüm 10).</w:t>
      </w:r>
    </w:p>
    <w:p w14:paraId="6AC11410" w14:textId="77777777" w:rsidR="00D67953" w:rsidRPr="00607D1F" w:rsidRDefault="00D67953" w:rsidP="00607D1F">
      <w:pPr>
        <w:pStyle w:val="ListeParagraf"/>
        <w:ind w:left="0"/>
        <w:rPr>
          <w:rFonts w:cstheme="minorHAnsi"/>
          <w:sz w:val="28"/>
          <w:szCs w:val="28"/>
        </w:rPr>
      </w:pPr>
    </w:p>
    <w:p w14:paraId="0C2BA393" w14:textId="77777777" w:rsidR="00D67953" w:rsidRPr="00607D1F" w:rsidRDefault="00D67953" w:rsidP="00607D1F">
      <w:pPr>
        <w:pStyle w:val="ListeParagraf"/>
        <w:ind w:left="708"/>
        <w:rPr>
          <w:rFonts w:cstheme="minorHAnsi"/>
          <w:b/>
          <w:bCs/>
          <w:sz w:val="28"/>
          <w:szCs w:val="28"/>
        </w:rPr>
      </w:pPr>
      <w:r w:rsidRPr="00607D1F">
        <w:rPr>
          <w:rFonts w:cstheme="minorHAnsi"/>
          <w:b/>
          <w:bCs/>
          <w:sz w:val="28"/>
          <w:szCs w:val="28"/>
        </w:rPr>
        <w:t>5.1. Standart yeterlilik için spesifikasyonlar</w:t>
      </w:r>
    </w:p>
    <w:p w14:paraId="012F03B7" w14:textId="5A2407A9" w:rsidR="00D67953" w:rsidRPr="00607D1F" w:rsidRDefault="00D67953" w:rsidP="00607D1F">
      <w:pPr>
        <w:pStyle w:val="ListeParagraf"/>
        <w:ind w:left="708"/>
        <w:rPr>
          <w:rFonts w:cstheme="minorHAnsi"/>
          <w:b/>
          <w:bCs/>
          <w:sz w:val="28"/>
          <w:szCs w:val="28"/>
        </w:rPr>
      </w:pPr>
      <w:r w:rsidRPr="00607D1F">
        <w:rPr>
          <w:rFonts w:cstheme="minorHAnsi"/>
          <w:b/>
          <w:bCs/>
          <w:sz w:val="28"/>
          <w:szCs w:val="28"/>
        </w:rPr>
        <w:t>Uzman değerlendirmeleri</w:t>
      </w:r>
    </w:p>
    <w:p w14:paraId="4D990583" w14:textId="21A2AB0B" w:rsidR="00D67953" w:rsidRPr="00607D1F" w:rsidRDefault="00D67953" w:rsidP="00607D1F">
      <w:pPr>
        <w:pStyle w:val="ListeParagraf"/>
        <w:ind w:left="708"/>
        <w:rPr>
          <w:rFonts w:cstheme="minorHAnsi"/>
          <w:sz w:val="28"/>
          <w:szCs w:val="28"/>
        </w:rPr>
      </w:pPr>
      <w:r w:rsidRPr="00607D1F">
        <w:rPr>
          <w:rFonts w:cstheme="minorHAnsi"/>
          <w:sz w:val="28"/>
          <w:szCs w:val="28"/>
        </w:rPr>
        <w:t>Kalite geliştirme incelemeleri her zaman sistemde tanınmış danışmanlar olan iki meslektaş tarafından yapılmalıdır. Başvuru sahibi, toplantıyı düzenlemek için uzman meslektaşlarını seçmekten ve onlarla iletişime geçmekten sorumludur. Akran değerlendirmesi yapacak meslektaşların isimleri danışmanın çevrimiçi profilinde listelenecektir. Aşağıda standart bir biyodinamik yeterlilik için akran değerlendiricilerin seçiminde gerekli kriterler yer almaktadır:</w:t>
      </w:r>
    </w:p>
    <w:p w14:paraId="027558C1" w14:textId="77777777" w:rsidR="009320B5" w:rsidRPr="00607D1F" w:rsidRDefault="009320B5" w:rsidP="00607D1F">
      <w:pPr>
        <w:pStyle w:val="ListeParagraf"/>
        <w:ind w:left="708"/>
        <w:rPr>
          <w:rFonts w:cstheme="minorHAnsi"/>
          <w:sz w:val="28"/>
          <w:szCs w:val="28"/>
        </w:rPr>
      </w:pPr>
    </w:p>
    <w:p w14:paraId="6ADA9663" w14:textId="77777777" w:rsidR="009320B5" w:rsidRDefault="009320B5" w:rsidP="00607D1F">
      <w:pPr>
        <w:pStyle w:val="ListeParagraf"/>
        <w:ind w:left="708"/>
        <w:rPr>
          <w:rFonts w:cstheme="minorHAnsi"/>
          <w:sz w:val="28"/>
          <w:szCs w:val="28"/>
        </w:rPr>
      </w:pPr>
      <w:r w:rsidRPr="00607D1F">
        <w:rPr>
          <w:rFonts w:cstheme="minorHAnsi"/>
          <w:sz w:val="28"/>
          <w:szCs w:val="28"/>
        </w:rPr>
        <w:t xml:space="preserve">- Her iki hakem de Kalite Sistemi web sitesinde listelenen mevcut danışmanlar olmalıdır (koordinatör tarafından talep edilmesi halinde en uygun hakemler konusunda rehberlik sağlanabilir). </w:t>
      </w:r>
    </w:p>
    <w:p w14:paraId="5B85D6AE" w14:textId="77777777" w:rsidR="00571DBD" w:rsidRPr="00607D1F" w:rsidRDefault="00571DBD" w:rsidP="00607D1F">
      <w:pPr>
        <w:pStyle w:val="ListeParagraf"/>
        <w:ind w:left="708"/>
        <w:rPr>
          <w:rFonts w:cstheme="minorHAnsi"/>
          <w:sz w:val="28"/>
          <w:szCs w:val="28"/>
        </w:rPr>
      </w:pPr>
    </w:p>
    <w:p w14:paraId="5EC84F99" w14:textId="77777777" w:rsidR="009320B5" w:rsidRDefault="009320B5" w:rsidP="00607D1F">
      <w:pPr>
        <w:pStyle w:val="ListeParagraf"/>
        <w:ind w:left="708"/>
        <w:rPr>
          <w:rFonts w:cstheme="minorHAnsi"/>
          <w:sz w:val="28"/>
          <w:szCs w:val="28"/>
        </w:rPr>
      </w:pPr>
      <w:r w:rsidRPr="00607D1F">
        <w:rPr>
          <w:rFonts w:cstheme="minorHAnsi"/>
          <w:sz w:val="28"/>
          <w:szCs w:val="28"/>
        </w:rPr>
        <w:t>- Akran değerlendiricilerin yetkinliği, değerlendirilecek başvuru sahibinin uzmanlık alanını karşılamalıdır. Ayrıca başvuru sahibi, hakemlerin aşağıda önerilen kriterleri karşıladığından emin olmalıdır:</w:t>
      </w:r>
    </w:p>
    <w:p w14:paraId="153A3A79" w14:textId="77777777" w:rsidR="00571DBD" w:rsidRPr="00607D1F" w:rsidRDefault="00571DBD" w:rsidP="00607D1F">
      <w:pPr>
        <w:pStyle w:val="ListeParagraf"/>
        <w:ind w:left="708"/>
        <w:rPr>
          <w:rFonts w:cstheme="minorHAnsi"/>
          <w:sz w:val="28"/>
          <w:szCs w:val="28"/>
        </w:rPr>
      </w:pPr>
    </w:p>
    <w:p w14:paraId="45A28642" w14:textId="77777777" w:rsidR="009320B5" w:rsidRDefault="009320B5" w:rsidP="00607D1F">
      <w:pPr>
        <w:pStyle w:val="ListeParagraf"/>
        <w:ind w:left="708"/>
        <w:rPr>
          <w:rFonts w:cstheme="minorHAnsi"/>
          <w:sz w:val="28"/>
          <w:szCs w:val="28"/>
        </w:rPr>
      </w:pPr>
      <w:r w:rsidRPr="00607D1F">
        <w:rPr>
          <w:rFonts w:cstheme="minorHAnsi"/>
          <w:sz w:val="28"/>
          <w:szCs w:val="28"/>
        </w:rPr>
        <w:t xml:space="preserve"> - Başvuru sahibine karşı hakemlerin tarafsızlığını sağlamak ve böylece başvuru sahibinin daha eleştirel bir şekilde değerlendirilmesini teşvik etmek amacıyla, başvuru sahibinin nispeten aşina olmadığı hakemler. </w:t>
      </w:r>
    </w:p>
    <w:p w14:paraId="79C858D7" w14:textId="77777777" w:rsidR="00571DBD" w:rsidRPr="00607D1F" w:rsidRDefault="00571DBD" w:rsidP="00607D1F">
      <w:pPr>
        <w:pStyle w:val="ListeParagraf"/>
        <w:ind w:left="708"/>
        <w:rPr>
          <w:rFonts w:cstheme="minorHAnsi"/>
          <w:sz w:val="28"/>
          <w:szCs w:val="28"/>
        </w:rPr>
      </w:pPr>
    </w:p>
    <w:p w14:paraId="07057E7A" w14:textId="77777777" w:rsidR="009320B5" w:rsidRDefault="009320B5" w:rsidP="00607D1F">
      <w:pPr>
        <w:pStyle w:val="ListeParagraf"/>
        <w:ind w:left="708"/>
        <w:rPr>
          <w:rFonts w:cstheme="minorHAnsi"/>
          <w:sz w:val="28"/>
          <w:szCs w:val="28"/>
        </w:rPr>
      </w:pPr>
      <w:r w:rsidRPr="00607D1F">
        <w:rPr>
          <w:rFonts w:cstheme="minorHAnsi"/>
          <w:sz w:val="28"/>
          <w:szCs w:val="28"/>
        </w:rPr>
        <w:t xml:space="preserve">- Güçlü bir </w:t>
      </w:r>
      <w:proofErr w:type="spellStart"/>
      <w:r w:rsidRPr="00607D1F">
        <w:rPr>
          <w:rFonts w:cstheme="minorHAnsi"/>
          <w:sz w:val="28"/>
          <w:szCs w:val="28"/>
        </w:rPr>
        <w:t>antroposofik</w:t>
      </w:r>
      <w:proofErr w:type="spellEnd"/>
      <w:r w:rsidRPr="00607D1F">
        <w:rPr>
          <w:rFonts w:cstheme="minorHAnsi"/>
          <w:sz w:val="28"/>
          <w:szCs w:val="28"/>
        </w:rPr>
        <w:t xml:space="preserve"> bilgi temeline sahip hakemler. </w:t>
      </w:r>
    </w:p>
    <w:p w14:paraId="61D5C487" w14:textId="77777777" w:rsidR="00571DBD" w:rsidRPr="00607D1F" w:rsidRDefault="00571DBD" w:rsidP="00607D1F">
      <w:pPr>
        <w:pStyle w:val="ListeParagraf"/>
        <w:ind w:left="708"/>
        <w:rPr>
          <w:rFonts w:cstheme="minorHAnsi"/>
          <w:sz w:val="28"/>
          <w:szCs w:val="28"/>
        </w:rPr>
      </w:pPr>
    </w:p>
    <w:p w14:paraId="78D1C264" w14:textId="77777777" w:rsidR="009320B5" w:rsidRDefault="009320B5" w:rsidP="00607D1F">
      <w:pPr>
        <w:pStyle w:val="ListeParagraf"/>
        <w:ind w:left="708"/>
        <w:rPr>
          <w:rFonts w:cstheme="minorHAnsi"/>
          <w:sz w:val="28"/>
          <w:szCs w:val="28"/>
        </w:rPr>
      </w:pPr>
      <w:r w:rsidRPr="00607D1F">
        <w:rPr>
          <w:rFonts w:cstheme="minorHAnsi"/>
          <w:sz w:val="28"/>
          <w:szCs w:val="28"/>
        </w:rPr>
        <w:t xml:space="preserve">- İnceleme teknikleri ve metodolojileri konusunda eğitim yeterliliğine sahip hakemler. </w:t>
      </w:r>
    </w:p>
    <w:p w14:paraId="41508E43" w14:textId="77777777" w:rsidR="00571DBD" w:rsidRPr="00607D1F" w:rsidRDefault="00571DBD" w:rsidP="00607D1F">
      <w:pPr>
        <w:pStyle w:val="ListeParagraf"/>
        <w:ind w:left="708"/>
        <w:rPr>
          <w:rFonts w:cstheme="minorHAnsi"/>
          <w:sz w:val="28"/>
          <w:szCs w:val="28"/>
        </w:rPr>
      </w:pPr>
    </w:p>
    <w:p w14:paraId="0F49FA82" w14:textId="65D56EAE" w:rsidR="00405791" w:rsidRPr="00607D1F" w:rsidRDefault="009320B5" w:rsidP="00607D1F">
      <w:pPr>
        <w:pStyle w:val="ListeParagraf"/>
        <w:ind w:left="708"/>
        <w:rPr>
          <w:rFonts w:cstheme="minorHAnsi"/>
          <w:sz w:val="28"/>
          <w:szCs w:val="28"/>
        </w:rPr>
      </w:pPr>
      <w:r w:rsidRPr="00607D1F">
        <w:rPr>
          <w:rFonts w:cstheme="minorHAnsi"/>
          <w:sz w:val="28"/>
          <w:szCs w:val="28"/>
        </w:rPr>
        <w:t>- Hakemler aynı anda hem danışman hem de denetçi olamazlar.</w:t>
      </w:r>
    </w:p>
    <w:p w14:paraId="241C196E" w14:textId="77777777" w:rsidR="00FA32E9" w:rsidRPr="00607D1F" w:rsidRDefault="00FA32E9" w:rsidP="00607D1F">
      <w:pPr>
        <w:pStyle w:val="ListeParagraf"/>
        <w:ind w:left="708"/>
        <w:rPr>
          <w:rFonts w:cstheme="minorHAnsi"/>
          <w:sz w:val="28"/>
          <w:szCs w:val="28"/>
        </w:rPr>
      </w:pPr>
    </w:p>
    <w:p w14:paraId="65086062" w14:textId="77777777" w:rsidR="00FA32E9" w:rsidRPr="00607D1F" w:rsidRDefault="00FA32E9" w:rsidP="00607D1F">
      <w:pPr>
        <w:pStyle w:val="ListeParagraf"/>
        <w:ind w:left="708"/>
        <w:rPr>
          <w:rFonts w:cstheme="minorHAnsi"/>
          <w:b/>
          <w:bCs/>
          <w:sz w:val="28"/>
          <w:szCs w:val="28"/>
        </w:rPr>
      </w:pPr>
      <w:r w:rsidRPr="00607D1F">
        <w:rPr>
          <w:rFonts w:cstheme="minorHAnsi"/>
          <w:b/>
          <w:bCs/>
          <w:sz w:val="28"/>
          <w:szCs w:val="28"/>
        </w:rPr>
        <w:t>Minimum standartların doğrulanması</w:t>
      </w:r>
    </w:p>
    <w:p w14:paraId="30014208" w14:textId="4803F4A9" w:rsidR="00FA32E9" w:rsidRPr="00607D1F" w:rsidRDefault="00FA32E9" w:rsidP="00607D1F">
      <w:pPr>
        <w:pStyle w:val="ListeParagraf"/>
        <w:ind w:left="708"/>
        <w:rPr>
          <w:rFonts w:cstheme="minorHAnsi"/>
          <w:sz w:val="28"/>
          <w:szCs w:val="28"/>
        </w:rPr>
      </w:pPr>
      <w:r w:rsidRPr="00607D1F">
        <w:rPr>
          <w:rFonts w:cstheme="minorHAnsi"/>
          <w:sz w:val="28"/>
          <w:szCs w:val="28"/>
        </w:rPr>
        <w:t xml:space="preserve"> Kalite geliştirme denetimi sırasında bir mülakat yapılır ve meslektaşlar başvuru sahibinin kalite sistemi için geçerli asgari standartları karşılayıp karşılamadığını doğrular (bkz. bölüm 4.1). İlgili bilgiler, kişisel portföy ve giriş doğrulama kontrol listesi temelinde doğrulanır. Zorunlu asgari </w:t>
      </w:r>
      <w:r w:rsidRPr="00607D1F">
        <w:rPr>
          <w:rFonts w:cstheme="minorHAnsi"/>
          <w:sz w:val="28"/>
          <w:szCs w:val="28"/>
        </w:rPr>
        <w:lastRenderedPageBreak/>
        <w:t>standartlar ve başvurular bu çerçevede gözden geçirilir. Kalite geliştirme değerlendirmesinin ardından, başvuru sahibi, kalite sistemine girişinin onaylandığı veya reddedildiği konusunda meslektaşları tarafından çevrimiçi sistemden önceden alınan bir onay/</w:t>
      </w:r>
      <w:proofErr w:type="spellStart"/>
      <w:r w:rsidRPr="00607D1F">
        <w:rPr>
          <w:rFonts w:cstheme="minorHAnsi"/>
          <w:sz w:val="28"/>
          <w:szCs w:val="28"/>
        </w:rPr>
        <w:t>red</w:t>
      </w:r>
      <w:proofErr w:type="spellEnd"/>
      <w:r w:rsidRPr="00607D1F">
        <w:rPr>
          <w:rFonts w:cstheme="minorHAnsi"/>
          <w:sz w:val="28"/>
          <w:szCs w:val="28"/>
        </w:rPr>
        <w:t xml:space="preserve"> bağlantısı aracılığıyla resmi olarak bilgilendirilir (bkz. bölüm 6.1).</w:t>
      </w:r>
    </w:p>
    <w:p w14:paraId="3B4EED6C" w14:textId="77777777" w:rsidR="00FA32E9" w:rsidRPr="00607D1F" w:rsidRDefault="00FA32E9" w:rsidP="00607D1F">
      <w:pPr>
        <w:pStyle w:val="ListeParagraf"/>
        <w:ind w:left="708"/>
        <w:rPr>
          <w:rFonts w:cstheme="minorHAnsi"/>
          <w:sz w:val="28"/>
          <w:szCs w:val="28"/>
        </w:rPr>
      </w:pPr>
    </w:p>
    <w:p w14:paraId="5DF70AC5" w14:textId="77777777" w:rsidR="00FA32E9" w:rsidRPr="00607D1F" w:rsidRDefault="00FA32E9" w:rsidP="00607D1F">
      <w:pPr>
        <w:pStyle w:val="ListeParagraf"/>
        <w:ind w:left="708"/>
        <w:rPr>
          <w:rFonts w:cstheme="minorHAnsi"/>
          <w:b/>
          <w:bCs/>
          <w:sz w:val="28"/>
          <w:szCs w:val="28"/>
        </w:rPr>
      </w:pPr>
      <w:r w:rsidRPr="00607D1F">
        <w:rPr>
          <w:rFonts w:cstheme="minorHAnsi"/>
          <w:b/>
          <w:bCs/>
          <w:sz w:val="28"/>
          <w:szCs w:val="28"/>
        </w:rPr>
        <w:t xml:space="preserve">5.2. </w:t>
      </w:r>
      <w:proofErr w:type="spellStart"/>
      <w:r w:rsidRPr="00607D1F">
        <w:rPr>
          <w:rFonts w:cstheme="minorHAnsi"/>
          <w:b/>
          <w:bCs/>
          <w:sz w:val="28"/>
          <w:szCs w:val="28"/>
        </w:rPr>
        <w:t>Demeter</w:t>
      </w:r>
      <w:proofErr w:type="spellEnd"/>
      <w:r w:rsidRPr="00607D1F">
        <w:rPr>
          <w:rFonts w:cstheme="minorHAnsi"/>
          <w:b/>
          <w:bCs/>
          <w:sz w:val="28"/>
          <w:szCs w:val="28"/>
        </w:rPr>
        <w:t xml:space="preserve"> Ek Yeterlilik için Şartnameler </w:t>
      </w:r>
    </w:p>
    <w:p w14:paraId="69650CCB" w14:textId="77777777" w:rsidR="00FA32E9" w:rsidRPr="00607D1F" w:rsidRDefault="00FA32E9" w:rsidP="00607D1F">
      <w:pPr>
        <w:pStyle w:val="ListeParagraf"/>
        <w:ind w:left="708"/>
        <w:rPr>
          <w:rFonts w:cstheme="minorHAnsi"/>
          <w:b/>
          <w:bCs/>
          <w:sz w:val="28"/>
          <w:szCs w:val="28"/>
        </w:rPr>
      </w:pPr>
      <w:r w:rsidRPr="00607D1F">
        <w:rPr>
          <w:rFonts w:cstheme="minorHAnsi"/>
          <w:b/>
          <w:bCs/>
          <w:sz w:val="28"/>
          <w:szCs w:val="28"/>
        </w:rPr>
        <w:t xml:space="preserve">Akran Değerlendiriciler </w:t>
      </w:r>
    </w:p>
    <w:p w14:paraId="36934EE9" w14:textId="5ACDC877" w:rsidR="00FA32E9" w:rsidRPr="00607D1F" w:rsidRDefault="00FA32E9" w:rsidP="00607D1F">
      <w:pPr>
        <w:pStyle w:val="ListeParagraf"/>
        <w:ind w:left="708"/>
        <w:rPr>
          <w:rFonts w:cstheme="minorHAnsi"/>
          <w:sz w:val="28"/>
          <w:szCs w:val="28"/>
        </w:rPr>
      </w:pPr>
      <w:r w:rsidRPr="00607D1F">
        <w:rPr>
          <w:rFonts w:cstheme="minorHAnsi"/>
          <w:sz w:val="28"/>
          <w:szCs w:val="28"/>
        </w:rPr>
        <w:t xml:space="preserve">Kalite Gelişim Değerlendirmesi her zaman iki meslektaş tarafından yapılmalıdır. Toplantının düzenlenmesi için akran meslektaşların seçilmesi ve onlarla iletişime geçilmesi başvuru sahibinin sorumluluğundadır. Akran değerlendirmesi yapacak meslektaşların isimleri danışmanın çevrimiçi profilinde listelenecektir. Bir başvuru sahibi, </w:t>
      </w:r>
      <w:proofErr w:type="spellStart"/>
      <w:r w:rsidRPr="00607D1F">
        <w:rPr>
          <w:rFonts w:cstheme="minorHAnsi"/>
          <w:sz w:val="28"/>
          <w:szCs w:val="28"/>
        </w:rPr>
        <w:t>Demeter</w:t>
      </w:r>
      <w:proofErr w:type="spellEnd"/>
      <w:r w:rsidRPr="00607D1F">
        <w:rPr>
          <w:rFonts w:cstheme="minorHAnsi"/>
          <w:sz w:val="28"/>
          <w:szCs w:val="28"/>
        </w:rPr>
        <w:t xml:space="preserve"> ek yeterliliği için kalite inceleme süreci için meslektaşlarının akran değerlendiricilerini seçerken gerekli kriterler şunlardır:</w:t>
      </w:r>
    </w:p>
    <w:p w14:paraId="4C472174" w14:textId="77777777" w:rsidR="00FA32E9" w:rsidRPr="00607D1F" w:rsidRDefault="00FA32E9" w:rsidP="00607D1F">
      <w:pPr>
        <w:pStyle w:val="ListeParagraf"/>
        <w:ind w:left="708"/>
        <w:rPr>
          <w:rFonts w:cstheme="minorHAnsi"/>
          <w:sz w:val="28"/>
          <w:szCs w:val="28"/>
        </w:rPr>
      </w:pPr>
    </w:p>
    <w:p w14:paraId="5FDB2CB1" w14:textId="77777777" w:rsidR="00FA32E9" w:rsidRDefault="00FA32E9" w:rsidP="00607D1F">
      <w:pPr>
        <w:pStyle w:val="ListeParagraf"/>
        <w:ind w:left="708"/>
        <w:rPr>
          <w:rFonts w:cstheme="minorHAnsi"/>
          <w:sz w:val="28"/>
          <w:szCs w:val="28"/>
        </w:rPr>
      </w:pPr>
      <w:r w:rsidRPr="00607D1F">
        <w:rPr>
          <w:rFonts w:cstheme="minorHAnsi"/>
          <w:sz w:val="28"/>
          <w:szCs w:val="28"/>
        </w:rPr>
        <w:t xml:space="preserve">- Her iki hakem de halihazırda </w:t>
      </w:r>
      <w:proofErr w:type="spellStart"/>
      <w:r w:rsidRPr="00607D1F">
        <w:rPr>
          <w:rFonts w:cstheme="minorHAnsi"/>
          <w:sz w:val="28"/>
          <w:szCs w:val="28"/>
        </w:rPr>
        <w:t>Demeter</w:t>
      </w:r>
      <w:proofErr w:type="spellEnd"/>
      <w:r w:rsidRPr="00607D1F">
        <w:rPr>
          <w:rFonts w:cstheme="minorHAnsi"/>
          <w:sz w:val="28"/>
          <w:szCs w:val="28"/>
        </w:rPr>
        <w:t xml:space="preserve"> Yeterliliğine sahip olmalıdır (www.biodynamic-advisors.org adresini kontrol edin)</w:t>
      </w:r>
    </w:p>
    <w:p w14:paraId="087AC91B" w14:textId="77777777" w:rsidR="00571DBD" w:rsidRPr="00607D1F" w:rsidRDefault="00571DBD" w:rsidP="00607D1F">
      <w:pPr>
        <w:pStyle w:val="ListeParagraf"/>
        <w:ind w:left="708"/>
        <w:rPr>
          <w:rFonts w:cstheme="minorHAnsi"/>
          <w:sz w:val="28"/>
          <w:szCs w:val="28"/>
        </w:rPr>
      </w:pPr>
    </w:p>
    <w:p w14:paraId="764E5C10" w14:textId="6981CAA7" w:rsidR="00FA32E9" w:rsidRDefault="00FA32E9" w:rsidP="00607D1F">
      <w:pPr>
        <w:pStyle w:val="ListeParagraf"/>
        <w:ind w:left="708"/>
        <w:rPr>
          <w:rFonts w:cstheme="minorHAnsi"/>
          <w:sz w:val="28"/>
          <w:szCs w:val="28"/>
        </w:rPr>
      </w:pPr>
      <w:r w:rsidRPr="00607D1F">
        <w:rPr>
          <w:rFonts w:cstheme="minorHAnsi"/>
          <w:sz w:val="28"/>
          <w:szCs w:val="28"/>
        </w:rPr>
        <w:t xml:space="preserve">- Hakemlerin yetkinliği, incelenecek başvuru sahibinin uzmanlık alanını karşılamalıdır. Ayrıca, paragraf 5.1'de belirtilen tavsiye edilen kriterler de dikkate alınmalıdır. </w:t>
      </w:r>
    </w:p>
    <w:p w14:paraId="7779B7E5" w14:textId="77777777" w:rsidR="00571DBD" w:rsidRPr="00607D1F" w:rsidRDefault="00571DBD" w:rsidP="00607D1F">
      <w:pPr>
        <w:pStyle w:val="ListeParagraf"/>
        <w:ind w:left="708"/>
        <w:rPr>
          <w:rFonts w:cstheme="minorHAnsi"/>
          <w:sz w:val="28"/>
          <w:szCs w:val="28"/>
        </w:rPr>
      </w:pPr>
    </w:p>
    <w:p w14:paraId="372EC2E1" w14:textId="77777777" w:rsidR="00FA32E9" w:rsidRPr="00571DBD" w:rsidRDefault="00FA32E9" w:rsidP="00607D1F">
      <w:pPr>
        <w:pStyle w:val="ListeParagraf"/>
        <w:ind w:left="708"/>
        <w:rPr>
          <w:rFonts w:cstheme="minorHAnsi"/>
          <w:b/>
          <w:bCs/>
          <w:sz w:val="28"/>
          <w:szCs w:val="28"/>
        </w:rPr>
      </w:pPr>
      <w:r w:rsidRPr="00571DBD">
        <w:rPr>
          <w:rFonts w:cstheme="minorHAnsi"/>
          <w:b/>
          <w:bCs/>
          <w:sz w:val="28"/>
          <w:szCs w:val="28"/>
        </w:rPr>
        <w:t xml:space="preserve">Asgari Kriterlerin Doğrulanması </w:t>
      </w:r>
    </w:p>
    <w:p w14:paraId="7C13B7F8" w14:textId="5940D86C" w:rsidR="00FA32E9" w:rsidRPr="00607D1F" w:rsidRDefault="00FA32E9" w:rsidP="00607D1F">
      <w:pPr>
        <w:pStyle w:val="ListeParagraf"/>
        <w:ind w:left="708"/>
        <w:rPr>
          <w:rFonts w:cstheme="minorHAnsi"/>
          <w:sz w:val="28"/>
          <w:szCs w:val="28"/>
        </w:rPr>
      </w:pPr>
      <w:r w:rsidRPr="00607D1F">
        <w:rPr>
          <w:rFonts w:cstheme="minorHAnsi"/>
          <w:sz w:val="28"/>
          <w:szCs w:val="28"/>
        </w:rPr>
        <w:t xml:space="preserve">Kalite Geliştirme İncelemesi sırasında bir mülakat gerçekleştirilecek ve meslektaşlar başvuru sahibinin Ek </w:t>
      </w:r>
      <w:proofErr w:type="spellStart"/>
      <w:r w:rsidRPr="00607D1F">
        <w:rPr>
          <w:rFonts w:cstheme="minorHAnsi"/>
          <w:sz w:val="28"/>
          <w:szCs w:val="28"/>
        </w:rPr>
        <w:t>Demeter</w:t>
      </w:r>
      <w:proofErr w:type="spellEnd"/>
      <w:r w:rsidRPr="00607D1F">
        <w:rPr>
          <w:rFonts w:cstheme="minorHAnsi"/>
          <w:sz w:val="28"/>
          <w:szCs w:val="28"/>
        </w:rPr>
        <w:t xml:space="preserve"> Yeterliliğine başvurmak için asgari kriterleri karşılayıp karşılamadığını doğrulayacaktır (bkz. bölüm 4.2). İlgili bilgileri doğrulamak için akran değerlendiricileri Giriş Doğrulama kontrol listesini kullanır. Ayrıca, </w:t>
      </w:r>
      <w:proofErr w:type="spellStart"/>
      <w:r w:rsidRPr="00607D1F">
        <w:rPr>
          <w:rFonts w:cstheme="minorHAnsi"/>
          <w:sz w:val="28"/>
          <w:szCs w:val="28"/>
        </w:rPr>
        <w:t>Demeter</w:t>
      </w:r>
      <w:proofErr w:type="spellEnd"/>
      <w:r w:rsidRPr="00607D1F">
        <w:rPr>
          <w:rFonts w:cstheme="minorHAnsi"/>
          <w:sz w:val="28"/>
          <w:szCs w:val="28"/>
        </w:rPr>
        <w:t xml:space="preserve"> Yeterliliği için başvuran kişinin özgeçmişinden ve portföyünden bir özet (en fazla 2 sayfa/6000 karakter) oluşturması ve akran değerlendiricilerine göndermesi gerekir (bkz. şablonlar). Akran değerlendiriciler daha sonra bu belgeleri </w:t>
      </w:r>
      <w:proofErr w:type="spellStart"/>
      <w:r w:rsidRPr="00607D1F">
        <w:rPr>
          <w:rFonts w:cstheme="minorHAnsi"/>
          <w:sz w:val="28"/>
          <w:szCs w:val="28"/>
        </w:rPr>
        <w:t>BFDI'deki</w:t>
      </w:r>
      <w:proofErr w:type="spellEnd"/>
      <w:r w:rsidRPr="00607D1F">
        <w:rPr>
          <w:rFonts w:cstheme="minorHAnsi"/>
          <w:sz w:val="28"/>
          <w:szCs w:val="28"/>
        </w:rPr>
        <w:t xml:space="preserve"> koordinasyona gönderir.</w:t>
      </w:r>
    </w:p>
    <w:p w14:paraId="1B85969D" w14:textId="77777777" w:rsidR="00FA32E9" w:rsidRPr="00607D1F" w:rsidRDefault="00FA32E9" w:rsidP="00607D1F">
      <w:pPr>
        <w:pStyle w:val="ListeParagraf"/>
        <w:ind w:left="708"/>
        <w:rPr>
          <w:rFonts w:cstheme="minorHAnsi"/>
          <w:sz w:val="28"/>
          <w:szCs w:val="28"/>
        </w:rPr>
      </w:pPr>
    </w:p>
    <w:p w14:paraId="6EEFBFB4" w14:textId="77777777" w:rsidR="00FA32E9" w:rsidRPr="00607D1F" w:rsidRDefault="00FA32E9" w:rsidP="00607D1F">
      <w:pPr>
        <w:pStyle w:val="ListeParagraf"/>
        <w:ind w:left="708"/>
        <w:rPr>
          <w:rFonts w:cstheme="minorHAnsi"/>
          <w:sz w:val="28"/>
          <w:szCs w:val="28"/>
        </w:rPr>
      </w:pPr>
      <w:r w:rsidRPr="00607D1F">
        <w:rPr>
          <w:rFonts w:cstheme="minorHAnsi"/>
          <w:sz w:val="28"/>
          <w:szCs w:val="28"/>
        </w:rPr>
        <w:t xml:space="preserve">Kalite Geliştirme İncelemesinden sonra, Kalite Sistemine dahil edilmenin onaylanması veya reddedilmesi, meslektaşlar tarafından önceden çevrimiçi sistemden bir e-posta ile alınan onay / ret bağlantısı aracılığıyla başvuru sahibine resmi olarak iletilecektir. </w:t>
      </w:r>
    </w:p>
    <w:p w14:paraId="7E9A3ED8" w14:textId="77777777" w:rsidR="00FA32E9" w:rsidRPr="00607D1F" w:rsidRDefault="00FA32E9" w:rsidP="00607D1F">
      <w:pPr>
        <w:pStyle w:val="ListeParagraf"/>
        <w:ind w:left="708"/>
        <w:rPr>
          <w:rFonts w:cstheme="minorHAnsi"/>
          <w:sz w:val="28"/>
          <w:szCs w:val="28"/>
        </w:rPr>
      </w:pPr>
    </w:p>
    <w:p w14:paraId="3D9F0171" w14:textId="27BB8BDD" w:rsidR="00FA32E9" w:rsidRPr="00607D1F" w:rsidRDefault="00FA32E9" w:rsidP="00607D1F">
      <w:pPr>
        <w:pStyle w:val="ListeParagraf"/>
        <w:ind w:left="708"/>
        <w:rPr>
          <w:rFonts w:cstheme="minorHAnsi"/>
          <w:sz w:val="28"/>
          <w:szCs w:val="28"/>
        </w:rPr>
      </w:pPr>
      <w:proofErr w:type="spellStart"/>
      <w:r w:rsidRPr="00607D1F">
        <w:rPr>
          <w:rFonts w:cstheme="minorHAnsi"/>
          <w:sz w:val="28"/>
          <w:szCs w:val="28"/>
        </w:rPr>
        <w:t>Demeter</w:t>
      </w:r>
      <w:proofErr w:type="spellEnd"/>
      <w:r w:rsidRPr="00607D1F">
        <w:rPr>
          <w:rFonts w:cstheme="minorHAnsi"/>
          <w:sz w:val="28"/>
          <w:szCs w:val="28"/>
        </w:rPr>
        <w:t xml:space="preserve"> ek yeterliliği için nihai kabul, ek </w:t>
      </w:r>
      <w:proofErr w:type="spellStart"/>
      <w:r w:rsidRPr="00607D1F">
        <w:rPr>
          <w:rFonts w:cstheme="minorHAnsi"/>
          <w:sz w:val="28"/>
          <w:szCs w:val="28"/>
        </w:rPr>
        <w:t>Demeter</w:t>
      </w:r>
      <w:proofErr w:type="spellEnd"/>
      <w:r w:rsidRPr="00607D1F">
        <w:rPr>
          <w:rFonts w:cstheme="minorHAnsi"/>
          <w:sz w:val="28"/>
          <w:szCs w:val="28"/>
        </w:rPr>
        <w:t xml:space="preserve"> logosunun profille birlikte görünmesini de içerecek şekilde, Danışma Yeterlilik Komitesinin bir kararıdır ve koordinatör tarafından alınan onay bağlantısı aracılığıyla eklenecektir (bkz. bölüm 6.2). BFDI koordinatörü başvuru sahibine bir onay/</w:t>
      </w:r>
      <w:proofErr w:type="spellStart"/>
      <w:r w:rsidRPr="00607D1F">
        <w:rPr>
          <w:rFonts w:cstheme="minorHAnsi"/>
          <w:sz w:val="28"/>
          <w:szCs w:val="28"/>
        </w:rPr>
        <w:t>red</w:t>
      </w:r>
      <w:proofErr w:type="spellEnd"/>
      <w:r w:rsidRPr="00607D1F">
        <w:rPr>
          <w:rFonts w:cstheme="minorHAnsi"/>
          <w:sz w:val="28"/>
          <w:szCs w:val="28"/>
        </w:rPr>
        <w:t xml:space="preserve"> mektubu gönderecektir. Bu mektup, 3 yıl sonra Tanınmanın Yenilenmesine ilişkin bir sonraki akran değerlendirmesi için temel teşkil edecektir.</w:t>
      </w:r>
    </w:p>
    <w:p w14:paraId="18071DCD" w14:textId="77777777" w:rsidR="00495D0F" w:rsidRPr="00607D1F" w:rsidRDefault="00495D0F" w:rsidP="00607D1F">
      <w:pPr>
        <w:pStyle w:val="ListeParagraf"/>
        <w:ind w:left="0"/>
        <w:rPr>
          <w:rFonts w:cstheme="minorHAnsi"/>
          <w:sz w:val="28"/>
          <w:szCs w:val="28"/>
        </w:rPr>
      </w:pPr>
    </w:p>
    <w:p w14:paraId="640EFB77" w14:textId="77777777" w:rsidR="00495D0F" w:rsidRPr="00607D1F" w:rsidRDefault="00495D0F" w:rsidP="00607D1F">
      <w:pPr>
        <w:pStyle w:val="ListeParagraf"/>
        <w:ind w:left="0"/>
        <w:rPr>
          <w:rFonts w:cstheme="minorHAnsi"/>
          <w:sz w:val="28"/>
          <w:szCs w:val="28"/>
        </w:rPr>
      </w:pPr>
    </w:p>
    <w:p w14:paraId="2DD1F4B3" w14:textId="77777777" w:rsidR="00FA32E9" w:rsidRDefault="00FA32E9" w:rsidP="00607D1F">
      <w:pPr>
        <w:pStyle w:val="ListeParagraf"/>
        <w:ind w:left="0"/>
        <w:rPr>
          <w:rFonts w:cstheme="minorHAnsi"/>
          <w:b/>
          <w:bCs/>
          <w:sz w:val="28"/>
          <w:szCs w:val="28"/>
        </w:rPr>
      </w:pPr>
      <w:r w:rsidRPr="00607D1F">
        <w:rPr>
          <w:rFonts w:cstheme="minorHAnsi"/>
          <w:b/>
          <w:bCs/>
          <w:sz w:val="28"/>
          <w:szCs w:val="28"/>
        </w:rPr>
        <w:t>6. Kabul Kararı</w:t>
      </w:r>
    </w:p>
    <w:p w14:paraId="2A207C0D" w14:textId="77777777" w:rsidR="00607D1F" w:rsidRPr="00607D1F" w:rsidRDefault="00607D1F" w:rsidP="00607D1F">
      <w:pPr>
        <w:pStyle w:val="ListeParagraf"/>
        <w:ind w:left="0"/>
        <w:rPr>
          <w:rFonts w:cstheme="minorHAnsi"/>
          <w:b/>
          <w:bCs/>
          <w:sz w:val="28"/>
          <w:szCs w:val="28"/>
        </w:rPr>
      </w:pPr>
    </w:p>
    <w:p w14:paraId="6AA54327" w14:textId="77777777" w:rsidR="00FA32E9" w:rsidRPr="00607D1F" w:rsidRDefault="00FA32E9" w:rsidP="00607D1F">
      <w:pPr>
        <w:pStyle w:val="ListeParagraf"/>
        <w:ind w:left="708"/>
        <w:rPr>
          <w:rFonts w:cstheme="minorHAnsi"/>
          <w:b/>
          <w:bCs/>
          <w:sz w:val="28"/>
          <w:szCs w:val="28"/>
        </w:rPr>
      </w:pPr>
      <w:r w:rsidRPr="00607D1F">
        <w:rPr>
          <w:rFonts w:cstheme="minorHAnsi"/>
          <w:b/>
          <w:bCs/>
          <w:sz w:val="28"/>
          <w:szCs w:val="28"/>
        </w:rPr>
        <w:t>6.1. Standart Yeterlilik</w:t>
      </w:r>
    </w:p>
    <w:p w14:paraId="610E1DFC" w14:textId="77777777" w:rsidR="00FA32E9" w:rsidRDefault="00FA32E9" w:rsidP="00607D1F">
      <w:pPr>
        <w:pStyle w:val="ListeParagraf"/>
        <w:ind w:left="708"/>
        <w:rPr>
          <w:rFonts w:cstheme="minorHAnsi"/>
          <w:sz w:val="28"/>
          <w:szCs w:val="28"/>
        </w:rPr>
      </w:pPr>
      <w:r w:rsidRPr="00607D1F">
        <w:rPr>
          <w:rFonts w:cstheme="minorHAnsi"/>
          <w:sz w:val="28"/>
          <w:szCs w:val="28"/>
        </w:rPr>
        <w:t>Kalite Geliştirme İncelemesinden sonra başvuru sahibi online kaydında akran değerlendirmesinin tarihini ve akran değerlendiricilerinin e-posta adreslerini girer. Bu, akran değerlendiricilere onaylamak için bir bağlantıya tıklayabilecekleri veya başvuru sahibini reddetmek için bir bağlantıya tıklayabilecekleri otomatik bir e-posta oluşturur.</w:t>
      </w:r>
    </w:p>
    <w:p w14:paraId="32466FBC" w14:textId="77777777" w:rsidR="00571DBD" w:rsidRPr="00607D1F" w:rsidRDefault="00571DBD" w:rsidP="00607D1F">
      <w:pPr>
        <w:pStyle w:val="ListeParagraf"/>
        <w:ind w:left="708"/>
        <w:rPr>
          <w:rFonts w:cstheme="minorHAnsi"/>
          <w:sz w:val="28"/>
          <w:szCs w:val="28"/>
        </w:rPr>
      </w:pPr>
    </w:p>
    <w:p w14:paraId="75A13F2F" w14:textId="3609DD18" w:rsidR="00FA32E9" w:rsidRPr="00607D1F" w:rsidRDefault="00FA32E9" w:rsidP="00607D1F">
      <w:pPr>
        <w:pStyle w:val="ListeParagraf"/>
        <w:ind w:left="708"/>
        <w:rPr>
          <w:rFonts w:cstheme="minorHAnsi"/>
          <w:b/>
          <w:bCs/>
          <w:sz w:val="28"/>
          <w:szCs w:val="28"/>
        </w:rPr>
      </w:pPr>
      <w:r w:rsidRPr="00607D1F">
        <w:rPr>
          <w:rFonts w:cstheme="minorHAnsi"/>
          <w:b/>
          <w:bCs/>
          <w:sz w:val="28"/>
          <w:szCs w:val="28"/>
        </w:rPr>
        <w:t>LÜTFEN DOĞRU E-POSTA ADRESLER</w:t>
      </w:r>
      <w:r w:rsidR="00607D1F" w:rsidRPr="00607D1F">
        <w:rPr>
          <w:rFonts w:cstheme="minorHAnsi"/>
          <w:b/>
          <w:bCs/>
          <w:sz w:val="28"/>
          <w:szCs w:val="28"/>
        </w:rPr>
        <w:t>İ</w:t>
      </w:r>
      <w:r w:rsidRPr="00607D1F">
        <w:rPr>
          <w:rFonts w:cstheme="minorHAnsi"/>
          <w:b/>
          <w:bCs/>
          <w:sz w:val="28"/>
          <w:szCs w:val="28"/>
        </w:rPr>
        <w:t>NE SAH</w:t>
      </w:r>
      <w:r w:rsidR="00607D1F" w:rsidRPr="00607D1F">
        <w:rPr>
          <w:rFonts w:cstheme="minorHAnsi"/>
          <w:b/>
          <w:bCs/>
          <w:sz w:val="28"/>
          <w:szCs w:val="28"/>
        </w:rPr>
        <w:t>İ</w:t>
      </w:r>
      <w:r w:rsidRPr="00607D1F">
        <w:rPr>
          <w:rFonts w:cstheme="minorHAnsi"/>
          <w:b/>
          <w:bCs/>
          <w:sz w:val="28"/>
          <w:szCs w:val="28"/>
        </w:rPr>
        <w:t>P OLDUĞUNUZDAN VE HAKEMLER</w:t>
      </w:r>
      <w:r w:rsidR="00607D1F" w:rsidRPr="00607D1F">
        <w:rPr>
          <w:rFonts w:cstheme="minorHAnsi"/>
          <w:b/>
          <w:bCs/>
          <w:sz w:val="28"/>
          <w:szCs w:val="28"/>
        </w:rPr>
        <w:t>İ</w:t>
      </w:r>
      <w:r w:rsidRPr="00607D1F">
        <w:rPr>
          <w:rFonts w:cstheme="minorHAnsi"/>
          <w:b/>
          <w:bCs/>
          <w:sz w:val="28"/>
          <w:szCs w:val="28"/>
        </w:rPr>
        <w:t xml:space="preserve">N BAŞVURU SAHIBI TARAFINDAN EŞLEŞTIRMEYE </w:t>
      </w:r>
      <w:r w:rsidR="00571DBD">
        <w:rPr>
          <w:rFonts w:cstheme="minorHAnsi"/>
          <w:b/>
          <w:bCs/>
          <w:sz w:val="28"/>
          <w:szCs w:val="28"/>
        </w:rPr>
        <w:t>GİRDİĞİ</w:t>
      </w:r>
      <w:r w:rsidRPr="00607D1F">
        <w:rPr>
          <w:rFonts w:cstheme="minorHAnsi"/>
          <w:b/>
          <w:bCs/>
          <w:sz w:val="28"/>
          <w:szCs w:val="28"/>
        </w:rPr>
        <w:t xml:space="preserve"> </w:t>
      </w:r>
      <w:r w:rsidR="00607D1F" w:rsidRPr="00607D1F">
        <w:rPr>
          <w:rFonts w:cstheme="minorHAnsi"/>
          <w:b/>
          <w:bCs/>
          <w:sz w:val="28"/>
          <w:szCs w:val="28"/>
        </w:rPr>
        <w:t>BİLDİRİLDİĞİNDE</w:t>
      </w:r>
      <w:r w:rsidRPr="00607D1F">
        <w:rPr>
          <w:rFonts w:cstheme="minorHAnsi"/>
          <w:b/>
          <w:bCs/>
          <w:sz w:val="28"/>
          <w:szCs w:val="28"/>
        </w:rPr>
        <w:t xml:space="preserve"> SPAM'LERINI KONTROL EDIN GÖZDEN GEÇIRME TARIHI VE GÖZDEN GEÇIRENIN E-POSTA ADRESLERINI </w:t>
      </w:r>
      <w:r w:rsidR="00607D1F" w:rsidRPr="00607D1F">
        <w:rPr>
          <w:rFonts w:cstheme="minorHAnsi"/>
          <w:b/>
          <w:bCs/>
          <w:sz w:val="28"/>
          <w:szCs w:val="28"/>
        </w:rPr>
        <w:t>ÇEVRİMİÇİ</w:t>
      </w:r>
      <w:r w:rsidRPr="00607D1F">
        <w:rPr>
          <w:rFonts w:cstheme="minorHAnsi"/>
          <w:b/>
          <w:bCs/>
          <w:sz w:val="28"/>
          <w:szCs w:val="28"/>
        </w:rPr>
        <w:t xml:space="preserve"> KAYDINA EKLEDIKTEN SONRA AKRAN DEĞERLENDİRMESİ.</w:t>
      </w:r>
    </w:p>
    <w:p w14:paraId="67A630E2" w14:textId="77777777" w:rsidR="00607D1F" w:rsidRPr="00607D1F" w:rsidRDefault="00607D1F" w:rsidP="00607D1F">
      <w:pPr>
        <w:pStyle w:val="ListeParagraf"/>
        <w:ind w:left="708"/>
        <w:rPr>
          <w:rFonts w:cstheme="minorHAnsi"/>
          <w:sz w:val="28"/>
          <w:szCs w:val="28"/>
        </w:rPr>
      </w:pPr>
    </w:p>
    <w:p w14:paraId="4601EAD4" w14:textId="2FB07959" w:rsidR="00FA32E9" w:rsidRPr="00607D1F" w:rsidRDefault="00607D1F" w:rsidP="00607D1F">
      <w:pPr>
        <w:pStyle w:val="ListeParagraf"/>
        <w:ind w:left="708"/>
        <w:rPr>
          <w:rFonts w:cstheme="minorHAnsi"/>
          <w:sz w:val="28"/>
          <w:szCs w:val="28"/>
        </w:rPr>
      </w:pPr>
      <w:r>
        <w:rPr>
          <w:rFonts w:cstheme="minorHAnsi"/>
          <w:sz w:val="28"/>
          <w:szCs w:val="28"/>
        </w:rPr>
        <w:t>-</w:t>
      </w:r>
      <w:r w:rsidR="00FA32E9" w:rsidRPr="00607D1F">
        <w:rPr>
          <w:rFonts w:cstheme="minorHAnsi"/>
          <w:sz w:val="28"/>
          <w:szCs w:val="28"/>
        </w:rPr>
        <w:t xml:space="preserve"> Kalite Sistemine girişin her iki akran değerlendiricisi tarafından ONAYLANMASI durumunda Danışman ulusal ve uluslararası danışman ağına katılacak ve resmi olarak Kalite Sistemi web sitesinde (https://www.biodynamic-advisors.org) herkese açık profilini yayınlayabilecektir.</w:t>
      </w:r>
    </w:p>
    <w:p w14:paraId="529AB17D" w14:textId="77777777" w:rsidR="00FA32E9" w:rsidRPr="00607D1F" w:rsidRDefault="00FA32E9" w:rsidP="00607D1F">
      <w:pPr>
        <w:pStyle w:val="ListeParagraf"/>
        <w:ind w:left="708"/>
        <w:rPr>
          <w:rFonts w:cstheme="minorHAnsi"/>
          <w:sz w:val="28"/>
          <w:szCs w:val="28"/>
        </w:rPr>
      </w:pPr>
      <w:r w:rsidRPr="00607D1F">
        <w:rPr>
          <w:rFonts w:cstheme="minorHAnsi"/>
          <w:sz w:val="28"/>
          <w:szCs w:val="28"/>
        </w:rPr>
        <w:t>Bu andan itibaren kamu profilini doğru bir şekilde doldurmak ve yıllık olarak güncellemek danışmanın kendi sorumluluğundadır. Akran değerlendiricilerin isimleri otomatik olarak</w:t>
      </w:r>
      <w:r w:rsidR="0076400F" w:rsidRPr="00607D1F">
        <w:rPr>
          <w:rFonts w:cstheme="minorHAnsi"/>
          <w:sz w:val="28"/>
          <w:szCs w:val="28"/>
        </w:rPr>
        <w:t xml:space="preserve"> </w:t>
      </w:r>
      <w:r w:rsidRPr="00607D1F">
        <w:rPr>
          <w:rFonts w:cstheme="minorHAnsi"/>
          <w:sz w:val="28"/>
          <w:szCs w:val="28"/>
        </w:rPr>
        <w:t>danışmanın kamuya açık çevrimiçi profili.</w:t>
      </w:r>
    </w:p>
    <w:p w14:paraId="1397E686" w14:textId="77777777" w:rsidR="00FA32E9" w:rsidRPr="00607D1F" w:rsidRDefault="00FA32E9" w:rsidP="00607D1F">
      <w:pPr>
        <w:pStyle w:val="ListeParagraf"/>
        <w:ind w:left="708"/>
        <w:rPr>
          <w:rFonts w:cstheme="minorHAnsi"/>
          <w:sz w:val="28"/>
          <w:szCs w:val="28"/>
        </w:rPr>
      </w:pPr>
      <w:r w:rsidRPr="00607D1F">
        <w:rPr>
          <w:rFonts w:cstheme="minorHAnsi"/>
          <w:sz w:val="28"/>
          <w:szCs w:val="28"/>
        </w:rPr>
        <w:t>Not: Yazılı Kalite Raporunda herhangi bir tavsiye önerilmişse</w:t>
      </w:r>
    </w:p>
    <w:p w14:paraId="45735B8D" w14:textId="77777777" w:rsidR="00FA32E9" w:rsidRDefault="00FA32E9" w:rsidP="00607D1F">
      <w:pPr>
        <w:pStyle w:val="ListeParagraf"/>
        <w:ind w:left="708"/>
        <w:rPr>
          <w:rFonts w:cstheme="minorHAnsi"/>
          <w:sz w:val="28"/>
          <w:szCs w:val="28"/>
        </w:rPr>
      </w:pPr>
      <w:r w:rsidRPr="00607D1F">
        <w:rPr>
          <w:rFonts w:cstheme="minorHAnsi"/>
          <w:sz w:val="28"/>
          <w:szCs w:val="28"/>
        </w:rPr>
        <w:t>Gelişim İncelemesi, bunlar Tanınmanın Yenilenmesi sürecinde gözden geçirilecektir (</w:t>
      </w:r>
      <w:proofErr w:type="spellStart"/>
      <w:proofErr w:type="gramStart"/>
      <w:r w:rsidRPr="00607D1F">
        <w:rPr>
          <w:rFonts w:cstheme="minorHAnsi"/>
          <w:sz w:val="28"/>
          <w:szCs w:val="28"/>
        </w:rPr>
        <w:t>bkz.Bölüm</w:t>
      </w:r>
      <w:proofErr w:type="spellEnd"/>
      <w:proofErr w:type="gramEnd"/>
      <w:r w:rsidRPr="00607D1F">
        <w:rPr>
          <w:rFonts w:cstheme="minorHAnsi"/>
          <w:sz w:val="28"/>
          <w:szCs w:val="28"/>
        </w:rPr>
        <w:t xml:space="preserve"> 10.)</w:t>
      </w:r>
    </w:p>
    <w:p w14:paraId="693A5583" w14:textId="77777777" w:rsidR="00607D1F" w:rsidRPr="00607D1F" w:rsidRDefault="00607D1F" w:rsidP="00607D1F">
      <w:pPr>
        <w:pStyle w:val="ListeParagraf"/>
        <w:ind w:left="708"/>
        <w:rPr>
          <w:rFonts w:cstheme="minorHAnsi"/>
          <w:sz w:val="28"/>
          <w:szCs w:val="28"/>
        </w:rPr>
      </w:pPr>
    </w:p>
    <w:p w14:paraId="74F2D3F9" w14:textId="201D89D4" w:rsidR="00495D0F" w:rsidRPr="00607D1F" w:rsidRDefault="00607D1F" w:rsidP="00607D1F">
      <w:pPr>
        <w:pStyle w:val="ListeParagraf"/>
        <w:ind w:left="708"/>
        <w:rPr>
          <w:rFonts w:cstheme="minorHAnsi"/>
          <w:sz w:val="28"/>
          <w:szCs w:val="28"/>
        </w:rPr>
      </w:pPr>
      <w:r>
        <w:rPr>
          <w:rFonts w:cstheme="minorHAnsi"/>
          <w:sz w:val="28"/>
          <w:szCs w:val="28"/>
        </w:rPr>
        <w:lastRenderedPageBreak/>
        <w:t>-</w:t>
      </w:r>
      <w:r w:rsidR="00FA32E9" w:rsidRPr="00607D1F">
        <w:rPr>
          <w:rFonts w:cstheme="minorHAnsi"/>
          <w:sz w:val="28"/>
          <w:szCs w:val="28"/>
        </w:rPr>
        <w:t xml:space="preserve"> Kalite Sistemine girişin akran değerlendiricilerden biri veya her ikisi tarafından REDDEDİLMESİ durumunda, başvuru sahibi</w:t>
      </w:r>
      <w:r w:rsidR="0076400F" w:rsidRPr="00607D1F">
        <w:rPr>
          <w:rFonts w:cstheme="minorHAnsi"/>
          <w:sz w:val="28"/>
          <w:szCs w:val="28"/>
        </w:rPr>
        <w:t xml:space="preserve"> </w:t>
      </w:r>
      <w:r w:rsidR="00FA32E9" w:rsidRPr="00607D1F">
        <w:rPr>
          <w:rFonts w:cstheme="minorHAnsi"/>
          <w:sz w:val="28"/>
          <w:szCs w:val="28"/>
        </w:rPr>
        <w:t>karara itiraz edebilir veya yeniden başvurabilir (bkz. Bölüm 7.)</w:t>
      </w:r>
    </w:p>
    <w:p w14:paraId="22BAF09E" w14:textId="77777777" w:rsidR="00495D0F" w:rsidRPr="00607D1F" w:rsidRDefault="00495D0F" w:rsidP="00607D1F">
      <w:pPr>
        <w:pStyle w:val="ListeParagraf"/>
        <w:ind w:left="708"/>
        <w:rPr>
          <w:rFonts w:cstheme="minorHAnsi"/>
          <w:sz w:val="28"/>
          <w:szCs w:val="28"/>
        </w:rPr>
      </w:pPr>
    </w:p>
    <w:p w14:paraId="78ADAC4B" w14:textId="77777777" w:rsidR="006B534B" w:rsidRPr="00607D1F" w:rsidRDefault="006B534B" w:rsidP="00607D1F">
      <w:pPr>
        <w:pStyle w:val="ListeParagraf"/>
        <w:ind w:left="708"/>
        <w:rPr>
          <w:rFonts w:cstheme="minorHAnsi"/>
          <w:b/>
          <w:bCs/>
          <w:sz w:val="28"/>
          <w:szCs w:val="28"/>
        </w:rPr>
      </w:pPr>
      <w:r w:rsidRPr="00607D1F">
        <w:rPr>
          <w:rFonts w:cstheme="minorHAnsi"/>
          <w:b/>
          <w:bCs/>
          <w:sz w:val="28"/>
          <w:szCs w:val="28"/>
        </w:rPr>
        <w:t xml:space="preserve">6.2. </w:t>
      </w:r>
      <w:proofErr w:type="spellStart"/>
      <w:r w:rsidRPr="00607D1F">
        <w:rPr>
          <w:rFonts w:cstheme="minorHAnsi"/>
          <w:b/>
          <w:bCs/>
          <w:sz w:val="28"/>
          <w:szCs w:val="28"/>
        </w:rPr>
        <w:t>Demeter</w:t>
      </w:r>
      <w:proofErr w:type="spellEnd"/>
      <w:r w:rsidRPr="00607D1F">
        <w:rPr>
          <w:rFonts w:cstheme="minorHAnsi"/>
          <w:b/>
          <w:bCs/>
          <w:sz w:val="28"/>
          <w:szCs w:val="28"/>
        </w:rPr>
        <w:t xml:space="preserve"> Ek Yeterlilik</w:t>
      </w:r>
    </w:p>
    <w:p w14:paraId="39B7C3B7" w14:textId="77777777" w:rsidR="006B534B" w:rsidRDefault="006B534B" w:rsidP="00607D1F">
      <w:pPr>
        <w:pStyle w:val="ListeParagraf"/>
        <w:ind w:left="708"/>
        <w:rPr>
          <w:rFonts w:cstheme="minorHAnsi"/>
          <w:sz w:val="28"/>
          <w:szCs w:val="28"/>
        </w:rPr>
      </w:pPr>
      <w:r w:rsidRPr="00607D1F">
        <w:rPr>
          <w:rFonts w:cstheme="minorHAnsi"/>
          <w:sz w:val="28"/>
          <w:szCs w:val="28"/>
        </w:rPr>
        <w:t>Kalite Geliştirme İncelemesinden sonra başvuru sahibi online kaydında akran değerlendirmesinin tarihini ve akran değerlendiricilerinin e-posta adreslerini girer. Bu, akran değerlendiricilere onaylamak için bir bağlantıya tıklayabilecekleri veya başvuru sahibini reddetmek için bir bağlantıya tıklayabilecekleri otomatik bir e-posta oluşturur (Standart Yeterlilik için!)</w:t>
      </w:r>
    </w:p>
    <w:p w14:paraId="5B11BA65" w14:textId="77777777" w:rsidR="00571DBD" w:rsidRPr="00607D1F" w:rsidRDefault="00571DBD" w:rsidP="00607D1F">
      <w:pPr>
        <w:pStyle w:val="ListeParagraf"/>
        <w:ind w:left="708"/>
        <w:rPr>
          <w:rFonts w:cstheme="minorHAnsi"/>
          <w:sz w:val="28"/>
          <w:szCs w:val="28"/>
        </w:rPr>
      </w:pPr>
    </w:p>
    <w:p w14:paraId="6A7ABA2F" w14:textId="564AABA3" w:rsidR="006B534B" w:rsidRDefault="006B534B" w:rsidP="00607D1F">
      <w:pPr>
        <w:pStyle w:val="ListeParagraf"/>
        <w:ind w:left="708"/>
        <w:rPr>
          <w:rFonts w:cstheme="minorHAnsi"/>
          <w:b/>
          <w:bCs/>
          <w:sz w:val="28"/>
          <w:szCs w:val="28"/>
        </w:rPr>
      </w:pPr>
      <w:r w:rsidRPr="00571DBD">
        <w:rPr>
          <w:rFonts w:cstheme="minorHAnsi"/>
          <w:b/>
          <w:bCs/>
          <w:sz w:val="28"/>
          <w:szCs w:val="28"/>
        </w:rPr>
        <w:t xml:space="preserve">LÜTFEN DOĞRU E-POSTA ADRESLERINE </w:t>
      </w:r>
      <w:r w:rsidR="00571DBD" w:rsidRPr="00571DBD">
        <w:rPr>
          <w:rFonts w:cstheme="minorHAnsi"/>
          <w:b/>
          <w:bCs/>
          <w:sz w:val="28"/>
          <w:szCs w:val="28"/>
        </w:rPr>
        <w:t>SAHİP</w:t>
      </w:r>
      <w:r w:rsidRPr="00571DBD">
        <w:rPr>
          <w:rFonts w:cstheme="minorHAnsi"/>
          <w:b/>
          <w:bCs/>
          <w:sz w:val="28"/>
          <w:szCs w:val="28"/>
        </w:rPr>
        <w:t xml:space="preserve"> OLDUĞUNUZDAN VE BAŞVURU SAHIBI TARAFINDAN AKRAN </w:t>
      </w:r>
      <w:r w:rsidR="00571DBD" w:rsidRPr="00571DBD">
        <w:rPr>
          <w:rFonts w:cstheme="minorHAnsi"/>
          <w:b/>
          <w:bCs/>
          <w:sz w:val="28"/>
          <w:szCs w:val="28"/>
        </w:rPr>
        <w:t>DEĞERLENDİRMESİNE GİRDİĞİ</w:t>
      </w:r>
      <w:r w:rsidRPr="00571DBD">
        <w:rPr>
          <w:rFonts w:cstheme="minorHAnsi"/>
          <w:b/>
          <w:bCs/>
          <w:sz w:val="28"/>
          <w:szCs w:val="28"/>
        </w:rPr>
        <w:t xml:space="preserve"> </w:t>
      </w:r>
      <w:r w:rsidR="00571DBD" w:rsidRPr="00571DBD">
        <w:rPr>
          <w:rFonts w:cstheme="minorHAnsi"/>
          <w:b/>
          <w:bCs/>
          <w:sz w:val="28"/>
          <w:szCs w:val="28"/>
        </w:rPr>
        <w:t>BİLDİRİLDİĞİNDE</w:t>
      </w:r>
      <w:r w:rsidRPr="00571DBD">
        <w:rPr>
          <w:rFonts w:cstheme="minorHAnsi"/>
          <w:b/>
          <w:bCs/>
          <w:sz w:val="28"/>
          <w:szCs w:val="28"/>
        </w:rPr>
        <w:t xml:space="preserve"> HAKEMLERIN SPAM'LERINI KONTROL </w:t>
      </w:r>
      <w:r w:rsidR="00571DBD" w:rsidRPr="00571DBD">
        <w:rPr>
          <w:rFonts w:cstheme="minorHAnsi"/>
          <w:b/>
          <w:bCs/>
          <w:sz w:val="28"/>
          <w:szCs w:val="28"/>
        </w:rPr>
        <w:t>ETTİKLERİNDEN</w:t>
      </w:r>
      <w:r w:rsidRPr="00571DBD">
        <w:rPr>
          <w:rFonts w:cstheme="minorHAnsi"/>
          <w:b/>
          <w:bCs/>
          <w:sz w:val="28"/>
          <w:szCs w:val="28"/>
        </w:rPr>
        <w:t xml:space="preserve"> </w:t>
      </w:r>
      <w:r w:rsidR="00571DBD" w:rsidRPr="00571DBD">
        <w:rPr>
          <w:rFonts w:cstheme="minorHAnsi"/>
          <w:b/>
          <w:bCs/>
          <w:sz w:val="28"/>
          <w:szCs w:val="28"/>
        </w:rPr>
        <w:t>EMİN</w:t>
      </w:r>
      <w:r w:rsidRPr="00571DBD">
        <w:rPr>
          <w:rFonts w:cstheme="minorHAnsi"/>
          <w:b/>
          <w:bCs/>
          <w:sz w:val="28"/>
          <w:szCs w:val="28"/>
        </w:rPr>
        <w:t xml:space="preserve"> OLUN</w:t>
      </w:r>
      <w:r w:rsidR="00571DBD">
        <w:rPr>
          <w:rFonts w:cstheme="minorHAnsi"/>
          <w:b/>
          <w:bCs/>
          <w:sz w:val="28"/>
          <w:szCs w:val="28"/>
        </w:rPr>
        <w:t xml:space="preserve">. </w:t>
      </w:r>
      <w:r w:rsidR="00571DBD" w:rsidRPr="00571DBD">
        <w:rPr>
          <w:rFonts w:cstheme="minorHAnsi"/>
          <w:b/>
          <w:bCs/>
          <w:sz w:val="28"/>
          <w:szCs w:val="28"/>
        </w:rPr>
        <w:t>İNCELEME</w:t>
      </w:r>
      <w:r w:rsidRPr="00571DBD">
        <w:rPr>
          <w:rFonts w:cstheme="minorHAnsi"/>
          <w:b/>
          <w:bCs/>
          <w:sz w:val="28"/>
          <w:szCs w:val="28"/>
        </w:rPr>
        <w:t xml:space="preserve"> TAR</w:t>
      </w:r>
      <w:r w:rsidR="00571DBD" w:rsidRPr="00571DBD">
        <w:rPr>
          <w:rFonts w:cstheme="minorHAnsi"/>
          <w:b/>
          <w:bCs/>
          <w:sz w:val="28"/>
          <w:szCs w:val="28"/>
        </w:rPr>
        <w:t>İHİNİ</w:t>
      </w:r>
      <w:r w:rsidRPr="00571DBD">
        <w:rPr>
          <w:rFonts w:cstheme="minorHAnsi"/>
          <w:b/>
          <w:bCs/>
          <w:sz w:val="28"/>
          <w:szCs w:val="28"/>
        </w:rPr>
        <w:t xml:space="preserve"> VE HAKEMLER</w:t>
      </w:r>
      <w:r w:rsidR="00571DBD" w:rsidRPr="00571DBD">
        <w:rPr>
          <w:rFonts w:cstheme="minorHAnsi"/>
          <w:b/>
          <w:bCs/>
          <w:sz w:val="28"/>
          <w:szCs w:val="28"/>
        </w:rPr>
        <w:t>İ</w:t>
      </w:r>
      <w:r w:rsidRPr="00571DBD">
        <w:rPr>
          <w:rFonts w:cstheme="minorHAnsi"/>
          <w:b/>
          <w:bCs/>
          <w:sz w:val="28"/>
          <w:szCs w:val="28"/>
        </w:rPr>
        <w:t xml:space="preserve">N E-POSTA </w:t>
      </w:r>
      <w:r w:rsidR="00571DBD" w:rsidRPr="00571DBD">
        <w:rPr>
          <w:rFonts w:cstheme="minorHAnsi"/>
          <w:b/>
          <w:bCs/>
          <w:sz w:val="28"/>
          <w:szCs w:val="28"/>
        </w:rPr>
        <w:t>ADRESLERİNİ</w:t>
      </w:r>
      <w:r w:rsidRPr="00571DBD">
        <w:rPr>
          <w:rFonts w:cstheme="minorHAnsi"/>
          <w:b/>
          <w:bCs/>
          <w:sz w:val="28"/>
          <w:szCs w:val="28"/>
        </w:rPr>
        <w:t xml:space="preserve"> HAKEM </w:t>
      </w:r>
      <w:r w:rsidR="00571DBD" w:rsidRPr="00571DBD">
        <w:rPr>
          <w:rFonts w:cstheme="minorHAnsi"/>
          <w:b/>
          <w:bCs/>
          <w:sz w:val="28"/>
          <w:szCs w:val="28"/>
        </w:rPr>
        <w:t>DEĞERLENDİRMESİNDEN</w:t>
      </w:r>
      <w:r w:rsidRPr="00571DBD">
        <w:rPr>
          <w:rFonts w:cstheme="minorHAnsi"/>
          <w:b/>
          <w:bCs/>
          <w:sz w:val="28"/>
          <w:szCs w:val="28"/>
        </w:rPr>
        <w:t xml:space="preserve"> SONRA </w:t>
      </w:r>
      <w:r w:rsidR="00571DBD" w:rsidRPr="00571DBD">
        <w:rPr>
          <w:rFonts w:cstheme="minorHAnsi"/>
          <w:b/>
          <w:bCs/>
          <w:sz w:val="28"/>
          <w:szCs w:val="28"/>
        </w:rPr>
        <w:t>ÇEVRİMİÇİ</w:t>
      </w:r>
      <w:r w:rsidRPr="00571DBD">
        <w:rPr>
          <w:rFonts w:cstheme="minorHAnsi"/>
          <w:b/>
          <w:bCs/>
          <w:sz w:val="28"/>
          <w:szCs w:val="28"/>
        </w:rPr>
        <w:t xml:space="preserve"> KAYDINA EKLER.</w:t>
      </w:r>
    </w:p>
    <w:p w14:paraId="75EBF9CA" w14:textId="77777777" w:rsidR="00571DBD" w:rsidRPr="00571DBD" w:rsidRDefault="00571DBD" w:rsidP="00607D1F">
      <w:pPr>
        <w:pStyle w:val="ListeParagraf"/>
        <w:ind w:left="708"/>
        <w:rPr>
          <w:rFonts w:cstheme="minorHAnsi"/>
          <w:b/>
          <w:bCs/>
          <w:sz w:val="28"/>
          <w:szCs w:val="28"/>
        </w:rPr>
      </w:pPr>
    </w:p>
    <w:p w14:paraId="01459EA1" w14:textId="77777777" w:rsidR="004E4739" w:rsidRPr="00607D1F" w:rsidRDefault="004E4739" w:rsidP="00607D1F">
      <w:pPr>
        <w:pStyle w:val="ListeParagraf"/>
        <w:ind w:left="708"/>
        <w:rPr>
          <w:rFonts w:cstheme="minorHAnsi"/>
          <w:sz w:val="28"/>
          <w:szCs w:val="28"/>
        </w:rPr>
      </w:pPr>
      <w:r w:rsidRPr="00607D1F">
        <w:rPr>
          <w:rFonts w:cstheme="minorHAnsi"/>
          <w:sz w:val="28"/>
          <w:szCs w:val="28"/>
        </w:rPr>
        <w:t xml:space="preserve">Ayrıca, akran değerlendiricileri Giriş Doğrulama kontrol listesini ve danışmanın portföyünün özetini </w:t>
      </w:r>
      <w:proofErr w:type="spellStart"/>
      <w:r w:rsidRPr="00607D1F">
        <w:rPr>
          <w:rFonts w:cstheme="minorHAnsi"/>
          <w:sz w:val="28"/>
          <w:szCs w:val="28"/>
        </w:rPr>
        <w:t>BFDI'deki</w:t>
      </w:r>
      <w:proofErr w:type="spellEnd"/>
      <w:r w:rsidRPr="00607D1F">
        <w:rPr>
          <w:rFonts w:cstheme="minorHAnsi"/>
          <w:sz w:val="28"/>
          <w:szCs w:val="28"/>
        </w:rPr>
        <w:t xml:space="preserve"> sorumlu koordinatöre gönderir. </w:t>
      </w:r>
      <w:proofErr w:type="spellStart"/>
      <w:r w:rsidRPr="00607D1F">
        <w:rPr>
          <w:rFonts w:cstheme="minorHAnsi"/>
          <w:sz w:val="28"/>
          <w:szCs w:val="28"/>
        </w:rPr>
        <w:t>Demeter</w:t>
      </w:r>
      <w:proofErr w:type="spellEnd"/>
      <w:r w:rsidRPr="00607D1F">
        <w:rPr>
          <w:rFonts w:cstheme="minorHAnsi"/>
          <w:sz w:val="28"/>
          <w:szCs w:val="28"/>
        </w:rPr>
        <w:t xml:space="preserve"> markasının profilde görünmesiyle görünür hale gelen </w:t>
      </w:r>
      <w:proofErr w:type="spellStart"/>
      <w:r w:rsidRPr="00607D1F">
        <w:rPr>
          <w:rFonts w:cstheme="minorHAnsi"/>
          <w:sz w:val="28"/>
          <w:szCs w:val="28"/>
        </w:rPr>
        <w:t>Demeter</w:t>
      </w:r>
      <w:proofErr w:type="spellEnd"/>
      <w:r w:rsidRPr="00607D1F">
        <w:rPr>
          <w:rFonts w:cstheme="minorHAnsi"/>
          <w:sz w:val="28"/>
          <w:szCs w:val="28"/>
        </w:rPr>
        <w:t xml:space="preserve"> ek yeterliliğine ilişkin nihai kabul kararı, Danışma Yeterlilik Komitesi tarafından verilecektir (bkz. Bölüm 11).</w:t>
      </w:r>
    </w:p>
    <w:p w14:paraId="66E33C23" w14:textId="77777777" w:rsidR="004E4739" w:rsidRPr="00607D1F" w:rsidRDefault="004E4739" w:rsidP="00607D1F">
      <w:pPr>
        <w:pStyle w:val="ListeParagraf"/>
        <w:ind w:left="708"/>
        <w:rPr>
          <w:rFonts w:cstheme="minorHAnsi"/>
          <w:sz w:val="28"/>
          <w:szCs w:val="28"/>
        </w:rPr>
      </w:pPr>
      <w:r w:rsidRPr="00607D1F">
        <w:rPr>
          <w:rFonts w:cstheme="minorHAnsi"/>
          <w:sz w:val="28"/>
          <w:szCs w:val="28"/>
        </w:rPr>
        <w:t xml:space="preserve">Bu nedenle, Kalite Geliştirme İncelemesinin Giriş Doğrulama Kontrol Listesinin, Danışma Yeterlilik Komitesinin gerekli asgari yeterliliklerin nasıl yerine getirildiğini takip edebilmesini sağlamak için yeterince ayrıntılı olması gerekir. </w:t>
      </w:r>
      <w:proofErr w:type="gramStart"/>
      <w:r w:rsidRPr="00607D1F">
        <w:rPr>
          <w:rFonts w:cstheme="minorHAnsi"/>
          <w:sz w:val="28"/>
          <w:szCs w:val="28"/>
        </w:rPr>
        <w:t>kriterleri</w:t>
      </w:r>
      <w:proofErr w:type="gramEnd"/>
      <w:r w:rsidRPr="00607D1F">
        <w:rPr>
          <w:rFonts w:cstheme="minorHAnsi"/>
          <w:sz w:val="28"/>
          <w:szCs w:val="28"/>
        </w:rPr>
        <w:t xml:space="preserve"> doğrulanmıştır. Bu, meslektaşlar tarafından yapılacak bir açıklama ve/veya uygun eklerin, örneğin örnek bir </w:t>
      </w:r>
      <w:proofErr w:type="spellStart"/>
      <w:r w:rsidRPr="00607D1F">
        <w:rPr>
          <w:rFonts w:cstheme="minorHAnsi"/>
          <w:sz w:val="28"/>
          <w:szCs w:val="28"/>
        </w:rPr>
        <w:t>Demeter</w:t>
      </w:r>
      <w:proofErr w:type="spellEnd"/>
      <w:r w:rsidRPr="00607D1F">
        <w:rPr>
          <w:rFonts w:cstheme="minorHAnsi"/>
          <w:sz w:val="28"/>
          <w:szCs w:val="28"/>
        </w:rPr>
        <w:t xml:space="preserve"> dönüşüm planının eklenmesi yoluyla yapılabilir. Netlik eksikliği durumunda, Yeterlilik Komitesi açık / spesifik kanıt görmek isteyebilir. Bu tür durumların ortaya çıkmasını önlemek için, lütfen doğrulamanın yapılabilmesi için yeterli bilgi ve açıklık olduğundan emin olun dışarı. Ayrıntılı bilgi için lütfen web sitesindeki "Şablon Giriş Doğrulama kontrol listesi" ek belgesine başvurun.</w:t>
      </w:r>
    </w:p>
    <w:p w14:paraId="3686E6A7" w14:textId="77777777" w:rsidR="00E4614D" w:rsidRPr="00607D1F" w:rsidRDefault="00E4614D" w:rsidP="00607D1F">
      <w:pPr>
        <w:pStyle w:val="ListeParagraf"/>
        <w:ind w:left="708"/>
        <w:rPr>
          <w:rFonts w:cstheme="minorHAnsi"/>
          <w:sz w:val="28"/>
          <w:szCs w:val="28"/>
        </w:rPr>
      </w:pPr>
      <w:proofErr w:type="spellStart"/>
      <w:r w:rsidRPr="00607D1F">
        <w:rPr>
          <w:rFonts w:cstheme="minorHAnsi"/>
          <w:sz w:val="28"/>
          <w:szCs w:val="28"/>
        </w:rPr>
        <w:t>Demeter</w:t>
      </w:r>
      <w:proofErr w:type="spellEnd"/>
      <w:r w:rsidRPr="00607D1F">
        <w:rPr>
          <w:rFonts w:cstheme="minorHAnsi"/>
          <w:sz w:val="28"/>
          <w:szCs w:val="28"/>
        </w:rPr>
        <w:t xml:space="preserve"> Ek Yeterlilik kapsamında Kalite Sistemine giriş, </w:t>
      </w:r>
      <w:proofErr w:type="spellStart"/>
      <w:r w:rsidRPr="00607D1F">
        <w:rPr>
          <w:rFonts w:cstheme="minorHAnsi"/>
          <w:sz w:val="28"/>
          <w:szCs w:val="28"/>
        </w:rPr>
        <w:t>Demeter</w:t>
      </w:r>
      <w:proofErr w:type="spellEnd"/>
      <w:r w:rsidRPr="00607D1F">
        <w:rPr>
          <w:rFonts w:cstheme="minorHAnsi"/>
          <w:sz w:val="28"/>
          <w:szCs w:val="28"/>
        </w:rPr>
        <w:t xml:space="preserve"> markasının çevrimiçi profilde görünmesi ile görünür hale gelir. Kalite Sisteminde </w:t>
      </w:r>
      <w:proofErr w:type="spellStart"/>
      <w:r w:rsidRPr="00607D1F">
        <w:rPr>
          <w:rFonts w:cstheme="minorHAnsi"/>
          <w:sz w:val="28"/>
          <w:szCs w:val="28"/>
        </w:rPr>
        <w:t>Demeter</w:t>
      </w:r>
      <w:proofErr w:type="spellEnd"/>
      <w:r w:rsidRPr="00607D1F">
        <w:rPr>
          <w:rFonts w:cstheme="minorHAnsi"/>
          <w:sz w:val="28"/>
          <w:szCs w:val="28"/>
        </w:rPr>
        <w:t xml:space="preserve"> ek yeterliliğini alan danışmanlar, Kalite Sistemine </w:t>
      </w:r>
      <w:r w:rsidRPr="00607D1F">
        <w:rPr>
          <w:rFonts w:cstheme="minorHAnsi"/>
          <w:sz w:val="28"/>
          <w:szCs w:val="28"/>
        </w:rPr>
        <w:lastRenderedPageBreak/>
        <w:t xml:space="preserve">kayıt adımları sırasında kabul ettikleri </w:t>
      </w:r>
      <w:proofErr w:type="spellStart"/>
      <w:r w:rsidRPr="00607D1F">
        <w:rPr>
          <w:rFonts w:cstheme="minorHAnsi"/>
          <w:sz w:val="28"/>
          <w:szCs w:val="28"/>
        </w:rPr>
        <w:t>Demeter</w:t>
      </w:r>
      <w:proofErr w:type="spellEnd"/>
      <w:r w:rsidRPr="00607D1F">
        <w:rPr>
          <w:rFonts w:cstheme="minorHAnsi"/>
          <w:sz w:val="28"/>
          <w:szCs w:val="28"/>
        </w:rPr>
        <w:t xml:space="preserve"> danışman logosunu kişisel profesyonel iletişimlerinde kullanabilirler. Logo, </w:t>
      </w:r>
      <w:proofErr w:type="spellStart"/>
      <w:r w:rsidRPr="00607D1F">
        <w:rPr>
          <w:rFonts w:cstheme="minorHAnsi"/>
          <w:sz w:val="28"/>
          <w:szCs w:val="28"/>
        </w:rPr>
        <w:t>BFDI'daki</w:t>
      </w:r>
      <w:proofErr w:type="spellEnd"/>
      <w:r w:rsidRPr="00607D1F">
        <w:rPr>
          <w:rFonts w:cstheme="minorHAnsi"/>
          <w:sz w:val="28"/>
          <w:szCs w:val="28"/>
        </w:rPr>
        <w:t xml:space="preserve"> koordinatör tarafından onay mektubu ile birlikte gönderilecektir.</w:t>
      </w:r>
    </w:p>
    <w:p w14:paraId="704B7519" w14:textId="77777777" w:rsidR="00E4614D" w:rsidRDefault="00E4614D" w:rsidP="00607D1F">
      <w:pPr>
        <w:pStyle w:val="ListeParagraf"/>
        <w:ind w:left="708"/>
        <w:rPr>
          <w:rFonts w:cstheme="minorHAnsi"/>
          <w:sz w:val="28"/>
          <w:szCs w:val="28"/>
        </w:rPr>
      </w:pPr>
      <w:r w:rsidRPr="00607D1F">
        <w:rPr>
          <w:rFonts w:cstheme="minorHAnsi"/>
          <w:sz w:val="28"/>
          <w:szCs w:val="28"/>
        </w:rPr>
        <w:t>Not: Gereklilikler yerine getirildiğinde, ancak yine de hakemlerden BİRİ tarafından bir koşul öne sürüldüğünde, danışman açıkça tanımlanmış bir görev ve koordinatöre açık bir raporlama ile Kalite Sistemine kabul edilebilir. Koordinatör raporu aldığında dosya kapatılacaktır.</w:t>
      </w:r>
    </w:p>
    <w:p w14:paraId="7954A853" w14:textId="77777777" w:rsidR="00571DBD" w:rsidRPr="00607D1F" w:rsidRDefault="00571DBD" w:rsidP="00607D1F">
      <w:pPr>
        <w:pStyle w:val="ListeParagraf"/>
        <w:ind w:left="708"/>
        <w:rPr>
          <w:rFonts w:cstheme="minorHAnsi"/>
          <w:sz w:val="28"/>
          <w:szCs w:val="28"/>
        </w:rPr>
      </w:pPr>
    </w:p>
    <w:p w14:paraId="19D83785" w14:textId="00BB3C44" w:rsidR="00E4614D" w:rsidRPr="00607D1F" w:rsidRDefault="00607D1F" w:rsidP="00607D1F">
      <w:pPr>
        <w:pStyle w:val="ListeParagraf"/>
        <w:ind w:left="708"/>
        <w:rPr>
          <w:rFonts w:cstheme="minorHAnsi"/>
          <w:sz w:val="28"/>
          <w:szCs w:val="28"/>
        </w:rPr>
      </w:pPr>
      <w:r>
        <w:rPr>
          <w:rFonts w:cstheme="minorHAnsi"/>
          <w:sz w:val="28"/>
          <w:szCs w:val="28"/>
        </w:rPr>
        <w:t>-</w:t>
      </w:r>
      <w:r w:rsidR="00E4614D" w:rsidRPr="00607D1F">
        <w:rPr>
          <w:rFonts w:cstheme="minorHAnsi"/>
          <w:sz w:val="28"/>
          <w:szCs w:val="28"/>
        </w:rPr>
        <w:t xml:space="preserve"> Kalite Sistemine girişin REDDEDİLMESİ durumunda, başvuru sahibi karara itiraz edebilir veya Kalite Sistemine yeniden başvurabilir (bkz. Bölüm 7).</w:t>
      </w:r>
    </w:p>
    <w:p w14:paraId="16D6B17A" w14:textId="77777777" w:rsidR="004E4739" w:rsidRPr="00607D1F" w:rsidRDefault="004E4739" w:rsidP="00607D1F">
      <w:pPr>
        <w:pStyle w:val="ListeParagraf"/>
        <w:ind w:left="0"/>
        <w:rPr>
          <w:rFonts w:cstheme="minorHAnsi"/>
          <w:sz w:val="28"/>
          <w:szCs w:val="28"/>
        </w:rPr>
      </w:pPr>
    </w:p>
    <w:p w14:paraId="456345B9" w14:textId="77777777" w:rsidR="00FA32E9" w:rsidRPr="00607D1F" w:rsidRDefault="00FA32E9" w:rsidP="00607D1F">
      <w:pPr>
        <w:pStyle w:val="ListeParagraf"/>
        <w:ind w:left="0"/>
        <w:rPr>
          <w:rFonts w:cstheme="minorHAnsi"/>
          <w:sz w:val="28"/>
          <w:szCs w:val="28"/>
        </w:rPr>
      </w:pPr>
    </w:p>
    <w:p w14:paraId="0C76B116" w14:textId="77777777" w:rsidR="00453526" w:rsidRPr="00571DBD" w:rsidRDefault="00453526" w:rsidP="00607D1F">
      <w:pPr>
        <w:pStyle w:val="ListeParagraf"/>
        <w:ind w:left="0"/>
        <w:rPr>
          <w:rFonts w:cstheme="minorHAnsi"/>
          <w:b/>
          <w:bCs/>
          <w:sz w:val="28"/>
          <w:szCs w:val="28"/>
        </w:rPr>
      </w:pPr>
      <w:r w:rsidRPr="00571DBD">
        <w:rPr>
          <w:rFonts w:cstheme="minorHAnsi"/>
          <w:b/>
          <w:bCs/>
          <w:sz w:val="28"/>
          <w:szCs w:val="28"/>
        </w:rPr>
        <w:t>7. Reddetme/Hariç tutma</w:t>
      </w:r>
    </w:p>
    <w:p w14:paraId="40745B87" w14:textId="77777777" w:rsidR="00453526" w:rsidRDefault="00453526" w:rsidP="00607D1F">
      <w:pPr>
        <w:pStyle w:val="ListeParagraf"/>
        <w:ind w:left="0"/>
        <w:rPr>
          <w:rFonts w:cstheme="minorHAnsi"/>
          <w:sz w:val="28"/>
          <w:szCs w:val="28"/>
        </w:rPr>
      </w:pPr>
      <w:r w:rsidRPr="00607D1F">
        <w:rPr>
          <w:rFonts w:cstheme="minorHAnsi"/>
          <w:sz w:val="28"/>
          <w:szCs w:val="28"/>
        </w:rPr>
        <w:t>Gereklilikleri karşılamayan veya gerekli kalite belgelerini sağlamayan ve bu nedenle Kalite Geliştirme İncelemesini geçemeyen başvuru sahipleri veya danışmanlar, bunu meslektaşları ile Akran Değerlendirmesi sırasında öğrenecek ve/veya Giriş Doğrulama Kontrol Listesinde yazılı olarak imzalı olarak alacaklardır. Yine de tarih ve Akran değerlendiricilerinin e-posta adresleri çevrimiçi kayda girildiğinde, akran değerlendiricileri e-postadaki ret bağlantısını kullanabilir.</w:t>
      </w:r>
    </w:p>
    <w:p w14:paraId="64B0C027" w14:textId="77777777" w:rsidR="00571DBD" w:rsidRPr="00607D1F" w:rsidRDefault="00571DBD" w:rsidP="00607D1F">
      <w:pPr>
        <w:pStyle w:val="ListeParagraf"/>
        <w:ind w:left="0"/>
        <w:rPr>
          <w:rFonts w:cstheme="minorHAnsi"/>
          <w:sz w:val="28"/>
          <w:szCs w:val="28"/>
        </w:rPr>
      </w:pPr>
    </w:p>
    <w:p w14:paraId="4AE82F45" w14:textId="77777777" w:rsidR="00453526" w:rsidRPr="00607D1F" w:rsidRDefault="00453526" w:rsidP="00607D1F">
      <w:pPr>
        <w:pStyle w:val="ListeParagraf"/>
        <w:ind w:left="0"/>
        <w:rPr>
          <w:rFonts w:cstheme="minorHAnsi"/>
          <w:sz w:val="28"/>
          <w:szCs w:val="28"/>
        </w:rPr>
      </w:pPr>
      <w:r w:rsidRPr="00607D1F">
        <w:rPr>
          <w:rFonts w:cstheme="minorHAnsi"/>
          <w:sz w:val="28"/>
          <w:szCs w:val="28"/>
        </w:rPr>
        <w:t>Örneğin aşağıdaki durumlarda (geçici olarak) hariç tutulmak için bir ret bildirimi uygulanabilir:</w:t>
      </w:r>
    </w:p>
    <w:p w14:paraId="486A531E" w14:textId="77777777" w:rsidR="00557F55" w:rsidRPr="00607D1F" w:rsidRDefault="00557F55" w:rsidP="00607D1F">
      <w:pPr>
        <w:pStyle w:val="ListeParagraf"/>
        <w:ind w:left="0"/>
        <w:rPr>
          <w:rFonts w:cstheme="minorHAnsi"/>
          <w:sz w:val="28"/>
          <w:szCs w:val="28"/>
        </w:rPr>
      </w:pPr>
    </w:p>
    <w:p w14:paraId="320372B3" w14:textId="77777777" w:rsidR="002E4B58" w:rsidRPr="00607D1F" w:rsidRDefault="002E4B58" w:rsidP="00607D1F">
      <w:pPr>
        <w:pStyle w:val="ListeParagraf"/>
        <w:ind w:left="0"/>
        <w:rPr>
          <w:rFonts w:cstheme="minorHAnsi"/>
          <w:sz w:val="28"/>
          <w:szCs w:val="28"/>
        </w:rPr>
      </w:pPr>
      <w:r w:rsidRPr="00607D1F">
        <w:rPr>
          <w:rFonts w:cstheme="minorHAnsi"/>
          <w:sz w:val="28"/>
          <w:szCs w:val="28"/>
        </w:rPr>
        <w:t xml:space="preserve">- Kalite Geliştirme Gözden </w:t>
      </w:r>
      <w:proofErr w:type="spellStart"/>
      <w:r w:rsidRPr="00607D1F">
        <w:rPr>
          <w:rFonts w:cstheme="minorHAnsi"/>
          <w:sz w:val="28"/>
          <w:szCs w:val="28"/>
        </w:rPr>
        <w:t>Geçirmesi'nde</w:t>
      </w:r>
      <w:proofErr w:type="spellEnd"/>
      <w:r w:rsidRPr="00607D1F">
        <w:rPr>
          <w:rFonts w:cstheme="minorHAnsi"/>
          <w:sz w:val="28"/>
          <w:szCs w:val="28"/>
        </w:rPr>
        <w:t xml:space="preserve"> asgari kriterlerin yerine getirildiği kanıtlanamamıştır.</w:t>
      </w:r>
    </w:p>
    <w:p w14:paraId="49541DD6" w14:textId="77777777" w:rsidR="002E4B58" w:rsidRPr="00607D1F" w:rsidRDefault="002E4B58" w:rsidP="00607D1F">
      <w:pPr>
        <w:pStyle w:val="ListeParagraf"/>
        <w:ind w:left="0"/>
        <w:rPr>
          <w:rFonts w:cstheme="minorHAnsi"/>
          <w:sz w:val="28"/>
          <w:szCs w:val="28"/>
        </w:rPr>
      </w:pPr>
      <w:r w:rsidRPr="00607D1F">
        <w:rPr>
          <w:rFonts w:cstheme="minorHAnsi"/>
          <w:sz w:val="28"/>
          <w:szCs w:val="28"/>
        </w:rPr>
        <w:t>- Kalite Gelişim İncelemesi organize edilmemiştir.</w:t>
      </w:r>
    </w:p>
    <w:p w14:paraId="3B09684B" w14:textId="77777777" w:rsidR="002E4B58" w:rsidRPr="00607D1F" w:rsidRDefault="002E4B58" w:rsidP="00607D1F">
      <w:pPr>
        <w:pStyle w:val="ListeParagraf"/>
        <w:ind w:left="0"/>
        <w:rPr>
          <w:rFonts w:cstheme="minorHAnsi"/>
          <w:sz w:val="28"/>
          <w:szCs w:val="28"/>
        </w:rPr>
      </w:pPr>
      <w:r w:rsidRPr="00607D1F">
        <w:rPr>
          <w:rFonts w:cstheme="minorHAnsi"/>
          <w:sz w:val="28"/>
          <w:szCs w:val="28"/>
        </w:rPr>
        <w:t>- Biyodinamik Danışmanlar Tüzüğü'nün ortak ilkelerine uyulmamıştır.</w:t>
      </w:r>
    </w:p>
    <w:p w14:paraId="72F2DF02" w14:textId="77777777" w:rsidR="00557F55" w:rsidRPr="00607D1F" w:rsidRDefault="002E4B58" w:rsidP="00607D1F">
      <w:pPr>
        <w:pStyle w:val="ListeParagraf"/>
        <w:ind w:left="0"/>
        <w:rPr>
          <w:rFonts w:cstheme="minorHAnsi"/>
          <w:sz w:val="28"/>
          <w:szCs w:val="28"/>
        </w:rPr>
      </w:pPr>
      <w:r w:rsidRPr="00607D1F">
        <w:rPr>
          <w:rFonts w:cstheme="minorHAnsi"/>
          <w:sz w:val="28"/>
          <w:szCs w:val="28"/>
        </w:rPr>
        <w:t>- Kamu profili doğru bir şekilde doldurulmamıştır.</w:t>
      </w:r>
    </w:p>
    <w:p w14:paraId="6A6240CB" w14:textId="77777777" w:rsidR="00557F55" w:rsidRPr="00607D1F" w:rsidRDefault="00557F55" w:rsidP="00607D1F">
      <w:pPr>
        <w:pStyle w:val="ListeParagraf"/>
        <w:ind w:left="0"/>
        <w:rPr>
          <w:rFonts w:cstheme="minorHAnsi"/>
          <w:sz w:val="28"/>
          <w:szCs w:val="28"/>
        </w:rPr>
      </w:pPr>
    </w:p>
    <w:p w14:paraId="565C8955" w14:textId="0F972DD1" w:rsidR="00FA32E9" w:rsidRPr="00571DBD" w:rsidRDefault="00FA32E9" w:rsidP="00607D1F">
      <w:pPr>
        <w:pStyle w:val="ListeParagraf"/>
        <w:ind w:left="0"/>
        <w:rPr>
          <w:rFonts w:cstheme="minorHAnsi"/>
          <w:b/>
          <w:bCs/>
          <w:sz w:val="28"/>
          <w:szCs w:val="28"/>
        </w:rPr>
      </w:pPr>
      <w:r w:rsidRPr="00571DBD">
        <w:rPr>
          <w:rFonts w:cstheme="minorHAnsi"/>
          <w:b/>
          <w:bCs/>
          <w:sz w:val="28"/>
          <w:szCs w:val="28"/>
        </w:rPr>
        <w:t xml:space="preserve">7.1. </w:t>
      </w:r>
      <w:r w:rsidR="00571DBD" w:rsidRPr="00571DBD">
        <w:rPr>
          <w:rFonts w:cstheme="minorHAnsi"/>
          <w:b/>
          <w:bCs/>
          <w:sz w:val="28"/>
          <w:szCs w:val="28"/>
        </w:rPr>
        <w:t>İtiraz Süreci</w:t>
      </w:r>
    </w:p>
    <w:p w14:paraId="15E2B1AC" w14:textId="77777777" w:rsidR="00495D0F" w:rsidRPr="00607D1F" w:rsidRDefault="00495D0F" w:rsidP="00607D1F">
      <w:pPr>
        <w:pStyle w:val="ListeParagraf"/>
        <w:ind w:left="0"/>
        <w:rPr>
          <w:rFonts w:cstheme="minorHAnsi"/>
          <w:sz w:val="28"/>
          <w:szCs w:val="28"/>
        </w:rPr>
      </w:pPr>
    </w:p>
    <w:p w14:paraId="0C293ED5" w14:textId="77777777" w:rsidR="00571DBD" w:rsidRDefault="00E3236B" w:rsidP="00607D1F">
      <w:pPr>
        <w:pStyle w:val="ListeParagraf"/>
        <w:ind w:left="0"/>
        <w:rPr>
          <w:rFonts w:cstheme="minorHAnsi"/>
          <w:sz w:val="28"/>
          <w:szCs w:val="28"/>
        </w:rPr>
      </w:pPr>
      <w:r w:rsidRPr="00607D1F">
        <w:rPr>
          <w:rFonts w:cstheme="minorHAnsi"/>
          <w:sz w:val="28"/>
          <w:szCs w:val="28"/>
        </w:rPr>
        <w:t xml:space="preserve">Kalite Sistemine giriş reddedilmişse, itirazlar kararın alınmasından itibaren iki hafta içinde yazılı olarak yapılmalı ve dayandıkları gerekçeler belirtilmelidir. </w:t>
      </w:r>
    </w:p>
    <w:p w14:paraId="34C6C89C" w14:textId="3F2867F7" w:rsidR="00E3236B" w:rsidRPr="00571DBD" w:rsidRDefault="00E3236B" w:rsidP="00607D1F">
      <w:pPr>
        <w:pStyle w:val="ListeParagraf"/>
        <w:ind w:left="0"/>
        <w:rPr>
          <w:rFonts w:cstheme="minorHAnsi"/>
          <w:b/>
          <w:bCs/>
          <w:sz w:val="28"/>
          <w:szCs w:val="28"/>
        </w:rPr>
      </w:pPr>
      <w:r w:rsidRPr="00571DBD">
        <w:rPr>
          <w:rFonts w:cstheme="minorHAnsi"/>
          <w:b/>
          <w:bCs/>
          <w:sz w:val="28"/>
          <w:szCs w:val="28"/>
        </w:rPr>
        <w:t>İlk itiraz</w:t>
      </w:r>
    </w:p>
    <w:p w14:paraId="490ADA32" w14:textId="0F599FB5" w:rsidR="00E3236B" w:rsidRPr="00607D1F" w:rsidRDefault="00571DBD" w:rsidP="00607D1F">
      <w:pPr>
        <w:pStyle w:val="ListeParagraf"/>
        <w:ind w:left="0"/>
        <w:rPr>
          <w:rFonts w:cstheme="minorHAnsi"/>
          <w:sz w:val="28"/>
          <w:szCs w:val="28"/>
        </w:rPr>
      </w:pPr>
      <w:r>
        <w:rPr>
          <w:rFonts w:cstheme="minorHAnsi"/>
          <w:sz w:val="28"/>
          <w:szCs w:val="28"/>
        </w:rPr>
        <w:t>İtiraz,</w:t>
      </w:r>
      <w:r w:rsidR="00E3236B" w:rsidRPr="00607D1F">
        <w:rPr>
          <w:rFonts w:cstheme="minorHAnsi"/>
          <w:sz w:val="28"/>
          <w:szCs w:val="28"/>
        </w:rPr>
        <w:t xml:space="preserve"> Danışma Yeterlilik Komitesi tarafından ele alınacaktır. İtirazın kabul edilmemesi halinde, bu da gerekçelendirilmeli ve yazılı olarak alınmalıdır.</w:t>
      </w:r>
    </w:p>
    <w:p w14:paraId="40617B9E" w14:textId="77777777" w:rsidR="008533FF" w:rsidRPr="00607D1F" w:rsidRDefault="008533FF" w:rsidP="00607D1F">
      <w:pPr>
        <w:pStyle w:val="ListeParagraf"/>
        <w:ind w:left="0"/>
        <w:rPr>
          <w:rFonts w:cstheme="minorHAnsi"/>
          <w:sz w:val="28"/>
          <w:szCs w:val="28"/>
        </w:rPr>
      </w:pPr>
    </w:p>
    <w:p w14:paraId="76D032DD" w14:textId="77777777" w:rsidR="00AC0453" w:rsidRDefault="00AC0453" w:rsidP="00607D1F">
      <w:pPr>
        <w:pStyle w:val="ListeParagraf"/>
        <w:ind w:left="0"/>
        <w:rPr>
          <w:rFonts w:cstheme="minorHAnsi"/>
          <w:sz w:val="28"/>
          <w:szCs w:val="28"/>
        </w:rPr>
      </w:pPr>
      <w:r w:rsidRPr="00607D1F">
        <w:rPr>
          <w:rFonts w:cstheme="minorHAnsi"/>
          <w:sz w:val="28"/>
          <w:szCs w:val="28"/>
        </w:rPr>
        <w:t>İtirazın tekrarlanması halinde, itiraz Ombudsman tarafından ele alınacaktır. İtiraz yazılı olarak kanıtlanmalı ve itiraz dilekçesinin alınmasından sonra iki haftalık bir süre içinde yapılmalıdır.</w:t>
      </w:r>
    </w:p>
    <w:p w14:paraId="3D212A44" w14:textId="77777777" w:rsidR="00571DBD" w:rsidRPr="00607D1F" w:rsidRDefault="00571DBD" w:rsidP="00607D1F">
      <w:pPr>
        <w:pStyle w:val="ListeParagraf"/>
        <w:ind w:left="0"/>
        <w:rPr>
          <w:rFonts w:cstheme="minorHAnsi"/>
          <w:sz w:val="28"/>
          <w:szCs w:val="28"/>
        </w:rPr>
      </w:pPr>
    </w:p>
    <w:p w14:paraId="2F3BFFD7" w14:textId="2EFEF49A" w:rsidR="00571DBD" w:rsidRPr="00571DBD" w:rsidRDefault="00571DBD" w:rsidP="00607D1F">
      <w:pPr>
        <w:pStyle w:val="ListeParagraf"/>
        <w:ind w:left="0"/>
        <w:rPr>
          <w:rFonts w:cstheme="minorHAnsi"/>
          <w:b/>
          <w:bCs/>
          <w:sz w:val="28"/>
          <w:szCs w:val="28"/>
        </w:rPr>
      </w:pPr>
      <w:r w:rsidRPr="00571DBD">
        <w:rPr>
          <w:rFonts w:cstheme="minorHAnsi"/>
          <w:b/>
          <w:bCs/>
          <w:sz w:val="28"/>
          <w:szCs w:val="28"/>
        </w:rPr>
        <w:t>İlk</w:t>
      </w:r>
      <w:r w:rsidR="00AC0453" w:rsidRPr="00571DBD">
        <w:rPr>
          <w:rFonts w:cstheme="minorHAnsi"/>
          <w:b/>
          <w:bCs/>
          <w:sz w:val="28"/>
          <w:szCs w:val="28"/>
        </w:rPr>
        <w:t xml:space="preserve"> ret </w:t>
      </w:r>
    </w:p>
    <w:p w14:paraId="1D7C8EC4" w14:textId="7960BC26" w:rsidR="008533FF" w:rsidRPr="00607D1F" w:rsidRDefault="00AC0453" w:rsidP="00607D1F">
      <w:pPr>
        <w:pStyle w:val="ListeParagraf"/>
        <w:ind w:left="0"/>
        <w:rPr>
          <w:rFonts w:cstheme="minorHAnsi"/>
          <w:sz w:val="28"/>
          <w:szCs w:val="28"/>
        </w:rPr>
      </w:pPr>
      <w:r w:rsidRPr="00607D1F">
        <w:rPr>
          <w:rFonts w:cstheme="minorHAnsi"/>
          <w:sz w:val="28"/>
          <w:szCs w:val="28"/>
        </w:rPr>
        <w:t xml:space="preserve">Ombudsman mevcut belgeleri inceler ve her iki tarafı da yazılı veya sözlü beyanda bulunmaya davet edebilir. </w:t>
      </w:r>
      <w:proofErr w:type="spellStart"/>
      <w:r w:rsidRPr="00607D1F">
        <w:rPr>
          <w:rFonts w:cstheme="minorHAnsi"/>
          <w:sz w:val="28"/>
          <w:szCs w:val="28"/>
        </w:rPr>
        <w:t>Ombudsman'ın</w:t>
      </w:r>
      <w:proofErr w:type="spellEnd"/>
      <w:r w:rsidRPr="00607D1F">
        <w:rPr>
          <w:rFonts w:cstheme="minorHAnsi"/>
          <w:sz w:val="28"/>
          <w:szCs w:val="28"/>
        </w:rPr>
        <w:t xml:space="preserve"> kararı aşağıdaki şekilde verilecektir</w:t>
      </w:r>
      <w:r w:rsidR="00571DBD">
        <w:rPr>
          <w:rFonts w:cstheme="minorHAnsi"/>
          <w:sz w:val="28"/>
          <w:szCs w:val="28"/>
        </w:rPr>
        <w:t>. Y</w:t>
      </w:r>
      <w:r w:rsidRPr="00607D1F">
        <w:rPr>
          <w:rFonts w:cstheme="minorHAnsi"/>
          <w:sz w:val="28"/>
          <w:szCs w:val="28"/>
        </w:rPr>
        <w:t>azılı olacak, kararın dayandığı gerekçeleri belirtecek ve temyize tabi olmayacaktır.</w:t>
      </w:r>
    </w:p>
    <w:p w14:paraId="4E7DB98A" w14:textId="77777777" w:rsidR="00AC0453" w:rsidRPr="00607D1F" w:rsidRDefault="00AC0453" w:rsidP="00607D1F">
      <w:pPr>
        <w:pStyle w:val="ListeParagraf"/>
        <w:ind w:left="0"/>
        <w:rPr>
          <w:rFonts w:cstheme="minorHAnsi"/>
          <w:sz w:val="28"/>
          <w:szCs w:val="28"/>
        </w:rPr>
      </w:pPr>
    </w:p>
    <w:p w14:paraId="4843AFC9" w14:textId="77777777" w:rsidR="00AC0453" w:rsidRPr="00571DBD" w:rsidRDefault="00AC0453" w:rsidP="00607D1F">
      <w:pPr>
        <w:pStyle w:val="ListeParagraf"/>
        <w:ind w:left="0"/>
        <w:rPr>
          <w:rFonts w:cstheme="minorHAnsi"/>
          <w:b/>
          <w:bCs/>
          <w:sz w:val="28"/>
          <w:szCs w:val="28"/>
        </w:rPr>
      </w:pPr>
      <w:r w:rsidRPr="00571DBD">
        <w:rPr>
          <w:rFonts w:cstheme="minorHAnsi"/>
          <w:b/>
          <w:bCs/>
          <w:sz w:val="28"/>
          <w:szCs w:val="28"/>
        </w:rPr>
        <w:t>Karar tüm taraflar için bağlayıcı olacaktır.</w:t>
      </w:r>
    </w:p>
    <w:p w14:paraId="67BB84E3" w14:textId="77777777" w:rsidR="00AC0453" w:rsidRPr="00607D1F" w:rsidRDefault="00AC0453" w:rsidP="00607D1F">
      <w:pPr>
        <w:pStyle w:val="ListeParagraf"/>
        <w:ind w:left="0"/>
        <w:rPr>
          <w:rFonts w:cstheme="minorHAnsi"/>
          <w:sz w:val="28"/>
          <w:szCs w:val="28"/>
        </w:rPr>
      </w:pPr>
      <w:r w:rsidRPr="00607D1F">
        <w:rPr>
          <w:rFonts w:cstheme="minorHAnsi"/>
          <w:sz w:val="28"/>
          <w:szCs w:val="28"/>
        </w:rPr>
        <w:t>İtirazın tekrarlanması halinde, itiraz Kamu Denetçisi tarafından ele alınacaktır. İtiraz yazılı olarak gerekçelendirilmeli ve kararın alınmasından itibaren iki haftalık bir süre içinde yapılmalıdır.</w:t>
      </w:r>
    </w:p>
    <w:p w14:paraId="1FE5F4A0" w14:textId="77777777" w:rsidR="00AC0453" w:rsidRPr="00607D1F" w:rsidRDefault="00AC0453" w:rsidP="00607D1F">
      <w:pPr>
        <w:pStyle w:val="ListeParagraf"/>
        <w:ind w:left="0"/>
        <w:rPr>
          <w:rFonts w:cstheme="minorHAnsi"/>
          <w:sz w:val="28"/>
          <w:szCs w:val="28"/>
        </w:rPr>
      </w:pPr>
      <w:proofErr w:type="gramStart"/>
      <w:r w:rsidRPr="00607D1F">
        <w:rPr>
          <w:rFonts w:cstheme="minorHAnsi"/>
          <w:sz w:val="28"/>
          <w:szCs w:val="28"/>
        </w:rPr>
        <w:t>ilk</w:t>
      </w:r>
      <w:proofErr w:type="gramEnd"/>
      <w:r w:rsidRPr="00607D1F">
        <w:rPr>
          <w:rFonts w:cstheme="minorHAnsi"/>
          <w:sz w:val="28"/>
          <w:szCs w:val="28"/>
        </w:rPr>
        <w:t xml:space="preserve"> ret. Ombudsman mevcut belgeleri inceler ve her iki tarafı da yazılı veya sözlü beyanda bulunmaya davet edebilir. </w:t>
      </w:r>
      <w:proofErr w:type="spellStart"/>
      <w:r w:rsidRPr="00607D1F">
        <w:rPr>
          <w:rFonts w:cstheme="minorHAnsi"/>
          <w:sz w:val="28"/>
          <w:szCs w:val="28"/>
        </w:rPr>
        <w:t>Ombudsman'ın</w:t>
      </w:r>
      <w:proofErr w:type="spellEnd"/>
      <w:r w:rsidRPr="00607D1F">
        <w:rPr>
          <w:rFonts w:cstheme="minorHAnsi"/>
          <w:sz w:val="28"/>
          <w:szCs w:val="28"/>
        </w:rPr>
        <w:t xml:space="preserve"> kararı şu şekilde verilecektir</w:t>
      </w:r>
    </w:p>
    <w:p w14:paraId="53E650C7" w14:textId="77777777" w:rsidR="00D37E8F" w:rsidRPr="00607D1F" w:rsidRDefault="00AC0453" w:rsidP="00607D1F">
      <w:pPr>
        <w:pStyle w:val="ListeParagraf"/>
        <w:ind w:left="0"/>
        <w:rPr>
          <w:rFonts w:cstheme="minorHAnsi"/>
          <w:sz w:val="28"/>
          <w:szCs w:val="28"/>
        </w:rPr>
      </w:pPr>
      <w:proofErr w:type="gramStart"/>
      <w:r w:rsidRPr="00607D1F">
        <w:rPr>
          <w:rFonts w:cstheme="minorHAnsi"/>
          <w:sz w:val="28"/>
          <w:szCs w:val="28"/>
        </w:rPr>
        <w:t>yazılı</w:t>
      </w:r>
      <w:proofErr w:type="gramEnd"/>
      <w:r w:rsidRPr="00607D1F">
        <w:rPr>
          <w:rFonts w:cstheme="minorHAnsi"/>
          <w:sz w:val="28"/>
          <w:szCs w:val="28"/>
        </w:rPr>
        <w:t xml:space="preserve"> olacak, dayandığı gerekçeleri belirtecek ve temyize tabi olmayacaktır. Karar tüm taraflar için bağlayıcı olacaktır.</w:t>
      </w:r>
    </w:p>
    <w:p w14:paraId="45B5B40A" w14:textId="77777777" w:rsidR="00D37E8F" w:rsidRPr="00607D1F" w:rsidRDefault="00D37E8F" w:rsidP="00607D1F">
      <w:pPr>
        <w:pStyle w:val="ListeParagraf"/>
        <w:ind w:left="0"/>
        <w:rPr>
          <w:rFonts w:cstheme="minorHAnsi"/>
          <w:sz w:val="28"/>
          <w:szCs w:val="28"/>
        </w:rPr>
      </w:pPr>
    </w:p>
    <w:p w14:paraId="66C8C3FD" w14:textId="77777777" w:rsidR="00AC0453" w:rsidRPr="00607D1F" w:rsidRDefault="00AC0453" w:rsidP="00607D1F">
      <w:pPr>
        <w:pStyle w:val="ListeParagraf"/>
        <w:ind w:left="0"/>
        <w:rPr>
          <w:rFonts w:cstheme="minorHAnsi"/>
          <w:sz w:val="28"/>
          <w:szCs w:val="28"/>
        </w:rPr>
      </w:pPr>
      <w:r w:rsidRPr="00607D1F">
        <w:rPr>
          <w:rFonts w:cstheme="minorHAnsi"/>
          <w:sz w:val="28"/>
          <w:szCs w:val="28"/>
        </w:rPr>
        <w:t>Ombudsman danışma veya arabuluculuk işlevine sahiptir ve gerekli tüm açıklamaları yapmaya yetkilidir. Yasal adımlar ilgili taraflar için saklıdır.</w:t>
      </w:r>
    </w:p>
    <w:p w14:paraId="3F13B161" w14:textId="0F1EF445" w:rsidR="00AC0453" w:rsidRDefault="00AC0453" w:rsidP="00607D1F">
      <w:pPr>
        <w:pStyle w:val="ListeParagraf"/>
        <w:ind w:left="0"/>
        <w:rPr>
          <w:rFonts w:cstheme="minorHAnsi"/>
          <w:sz w:val="28"/>
          <w:szCs w:val="28"/>
        </w:rPr>
      </w:pPr>
      <w:proofErr w:type="spellStart"/>
      <w:r w:rsidRPr="00607D1F">
        <w:rPr>
          <w:rFonts w:cstheme="minorHAnsi"/>
          <w:sz w:val="28"/>
          <w:szCs w:val="28"/>
        </w:rPr>
        <w:t>Dornach'ta</w:t>
      </w:r>
      <w:proofErr w:type="spellEnd"/>
      <w:r w:rsidRPr="00607D1F">
        <w:rPr>
          <w:rFonts w:cstheme="minorHAnsi"/>
          <w:sz w:val="28"/>
          <w:szCs w:val="28"/>
        </w:rPr>
        <w:t xml:space="preserve"> 09.02.2020 tarihinde yapılan danışma toplantısında seçilen ombudsmanlar şunlardır</w:t>
      </w:r>
      <w:r w:rsidR="00571DBD">
        <w:rPr>
          <w:rFonts w:cstheme="minorHAnsi"/>
          <w:sz w:val="28"/>
          <w:szCs w:val="28"/>
        </w:rPr>
        <w:t>:</w:t>
      </w:r>
    </w:p>
    <w:p w14:paraId="24709088" w14:textId="77777777" w:rsidR="00571DBD" w:rsidRPr="00607D1F" w:rsidRDefault="00571DBD" w:rsidP="00607D1F">
      <w:pPr>
        <w:pStyle w:val="ListeParagraf"/>
        <w:ind w:left="0"/>
        <w:rPr>
          <w:rFonts w:cstheme="minorHAnsi"/>
          <w:sz w:val="28"/>
          <w:szCs w:val="28"/>
        </w:rPr>
      </w:pPr>
    </w:p>
    <w:p w14:paraId="7188A25D" w14:textId="77777777" w:rsidR="00AC0453" w:rsidRPr="00607D1F" w:rsidRDefault="00AC0453" w:rsidP="00607D1F">
      <w:pPr>
        <w:pStyle w:val="ListeParagraf"/>
        <w:ind w:left="0"/>
        <w:rPr>
          <w:rFonts w:cstheme="minorHAnsi"/>
          <w:sz w:val="28"/>
          <w:szCs w:val="28"/>
        </w:rPr>
      </w:pPr>
      <w:r w:rsidRPr="00607D1F">
        <w:rPr>
          <w:rFonts w:cstheme="minorHAnsi"/>
          <w:sz w:val="28"/>
          <w:szCs w:val="28"/>
        </w:rPr>
        <w:t xml:space="preserve">- </w:t>
      </w:r>
      <w:proofErr w:type="spellStart"/>
      <w:r w:rsidRPr="00607D1F">
        <w:rPr>
          <w:rFonts w:cstheme="minorHAnsi"/>
          <w:sz w:val="28"/>
          <w:szCs w:val="28"/>
        </w:rPr>
        <w:t>Susanna</w:t>
      </w:r>
      <w:proofErr w:type="spellEnd"/>
      <w:r w:rsidRPr="00607D1F">
        <w:rPr>
          <w:rFonts w:cstheme="minorHAnsi"/>
          <w:sz w:val="28"/>
          <w:szCs w:val="28"/>
        </w:rPr>
        <w:t xml:space="preserve"> </w:t>
      </w:r>
      <w:proofErr w:type="spellStart"/>
      <w:r w:rsidRPr="00607D1F">
        <w:rPr>
          <w:rFonts w:cstheme="minorHAnsi"/>
          <w:sz w:val="28"/>
          <w:szCs w:val="28"/>
        </w:rPr>
        <w:t>Küffer</w:t>
      </w:r>
      <w:proofErr w:type="spellEnd"/>
      <w:r w:rsidRPr="00607D1F">
        <w:rPr>
          <w:rFonts w:cstheme="minorHAnsi"/>
          <w:sz w:val="28"/>
          <w:szCs w:val="28"/>
        </w:rPr>
        <w:t xml:space="preserve"> </w:t>
      </w:r>
      <w:proofErr w:type="spellStart"/>
      <w:r w:rsidRPr="00607D1F">
        <w:rPr>
          <w:rFonts w:cstheme="minorHAnsi"/>
          <w:sz w:val="28"/>
          <w:szCs w:val="28"/>
        </w:rPr>
        <w:t>Heer</w:t>
      </w:r>
      <w:proofErr w:type="spellEnd"/>
    </w:p>
    <w:p w14:paraId="367CB208" w14:textId="3CAF6FCF" w:rsidR="00495D0F" w:rsidRPr="00607D1F" w:rsidRDefault="00AC0453" w:rsidP="00607D1F">
      <w:pPr>
        <w:pStyle w:val="ListeParagraf"/>
        <w:ind w:left="0"/>
        <w:rPr>
          <w:rFonts w:cstheme="minorHAnsi"/>
          <w:sz w:val="28"/>
          <w:szCs w:val="28"/>
        </w:rPr>
      </w:pPr>
      <w:r w:rsidRPr="00607D1F">
        <w:rPr>
          <w:rFonts w:cstheme="minorHAnsi"/>
          <w:sz w:val="28"/>
          <w:szCs w:val="28"/>
        </w:rPr>
        <w:t xml:space="preserve">- Thomas </w:t>
      </w:r>
      <w:proofErr w:type="spellStart"/>
      <w:r w:rsidRPr="00607D1F">
        <w:rPr>
          <w:rFonts w:cstheme="minorHAnsi"/>
          <w:sz w:val="28"/>
          <w:szCs w:val="28"/>
        </w:rPr>
        <w:t>Lüthi</w:t>
      </w:r>
      <w:proofErr w:type="spellEnd"/>
    </w:p>
    <w:p w14:paraId="68C6B971" w14:textId="77777777" w:rsidR="00495D0F" w:rsidRPr="00607D1F" w:rsidRDefault="00495D0F" w:rsidP="00607D1F">
      <w:pPr>
        <w:pStyle w:val="ListeParagraf"/>
        <w:ind w:left="0"/>
        <w:rPr>
          <w:rFonts w:cstheme="minorHAnsi"/>
          <w:sz w:val="28"/>
          <w:szCs w:val="28"/>
        </w:rPr>
      </w:pPr>
    </w:p>
    <w:p w14:paraId="2AC50A68"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t>7.2. Yeniden başvuru</w:t>
      </w:r>
    </w:p>
    <w:p w14:paraId="642CEFE7"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Asgari gerekliliklerin karşılanmaması ve başvuru sahibinin kalite sistemine girişinin reddedilmesi halinde, başvuru sahibi yeniden başvuruda bulunabilir.</w:t>
      </w:r>
    </w:p>
    <w:p w14:paraId="2AFC4CA2" w14:textId="31612D18" w:rsidR="00FA32E9" w:rsidRDefault="00FA32E9" w:rsidP="00607D1F">
      <w:pPr>
        <w:pStyle w:val="ListeParagraf"/>
        <w:ind w:left="0"/>
        <w:rPr>
          <w:rFonts w:cstheme="minorHAnsi"/>
          <w:sz w:val="28"/>
          <w:szCs w:val="28"/>
        </w:rPr>
      </w:pPr>
      <w:r w:rsidRPr="00607D1F">
        <w:rPr>
          <w:rFonts w:cstheme="minorHAnsi"/>
          <w:sz w:val="28"/>
          <w:szCs w:val="28"/>
        </w:rPr>
        <w:t xml:space="preserve">Bir standarda ve/veya </w:t>
      </w:r>
      <w:proofErr w:type="spellStart"/>
      <w:r w:rsidRPr="00607D1F">
        <w:rPr>
          <w:rFonts w:cstheme="minorHAnsi"/>
          <w:sz w:val="28"/>
          <w:szCs w:val="28"/>
        </w:rPr>
        <w:t>demetreye</w:t>
      </w:r>
      <w:proofErr w:type="spellEnd"/>
      <w:r w:rsidRPr="00607D1F">
        <w:rPr>
          <w:rFonts w:cstheme="minorHAnsi"/>
          <w:sz w:val="28"/>
          <w:szCs w:val="28"/>
        </w:rPr>
        <w:t xml:space="preserve"> akreditasyon için yeniden başvurmak için başvuru sahibi şunları yapabilir</w:t>
      </w:r>
      <w:r w:rsidR="00571DBD">
        <w:rPr>
          <w:rFonts w:cstheme="minorHAnsi"/>
          <w:sz w:val="28"/>
          <w:szCs w:val="28"/>
        </w:rPr>
        <w:t>.</w:t>
      </w:r>
    </w:p>
    <w:p w14:paraId="7664EBF0" w14:textId="77777777" w:rsidR="00571DBD" w:rsidRPr="00607D1F" w:rsidRDefault="00571DBD" w:rsidP="00607D1F">
      <w:pPr>
        <w:pStyle w:val="ListeParagraf"/>
        <w:ind w:left="0"/>
        <w:rPr>
          <w:rFonts w:cstheme="minorHAnsi"/>
          <w:sz w:val="28"/>
          <w:szCs w:val="28"/>
        </w:rPr>
      </w:pPr>
    </w:p>
    <w:p w14:paraId="2C14A2EB" w14:textId="77777777" w:rsidR="00FA32E9" w:rsidRDefault="00FA32E9" w:rsidP="00607D1F">
      <w:pPr>
        <w:pStyle w:val="ListeParagraf"/>
        <w:ind w:left="0"/>
        <w:rPr>
          <w:rFonts w:cstheme="minorHAnsi"/>
          <w:sz w:val="28"/>
          <w:szCs w:val="28"/>
        </w:rPr>
      </w:pPr>
      <w:r w:rsidRPr="00607D1F">
        <w:rPr>
          <w:rFonts w:cstheme="minorHAnsi"/>
          <w:sz w:val="28"/>
          <w:szCs w:val="28"/>
        </w:rPr>
        <w:t>- Başvuru sahibi öncelikle gereklilikleri yerine getirmeli ve portföyünü buna göre güncellemelidir.</w:t>
      </w:r>
    </w:p>
    <w:p w14:paraId="0C9B8875" w14:textId="77777777" w:rsidR="00571DBD" w:rsidRPr="00607D1F" w:rsidRDefault="00571DBD" w:rsidP="00607D1F">
      <w:pPr>
        <w:pStyle w:val="ListeParagraf"/>
        <w:ind w:left="0"/>
        <w:rPr>
          <w:rFonts w:cstheme="minorHAnsi"/>
          <w:sz w:val="28"/>
          <w:szCs w:val="28"/>
        </w:rPr>
      </w:pPr>
    </w:p>
    <w:p w14:paraId="2EBAD076"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 Başvuru sahibi yeni bir akran değerlendirme sürecini koordine etmelidir.</w:t>
      </w:r>
    </w:p>
    <w:p w14:paraId="4FDC1675" w14:textId="77777777" w:rsidR="00FA32E9" w:rsidRDefault="00FA32E9" w:rsidP="00607D1F">
      <w:pPr>
        <w:pStyle w:val="ListeParagraf"/>
        <w:ind w:left="0"/>
        <w:rPr>
          <w:rFonts w:cstheme="minorHAnsi"/>
          <w:sz w:val="28"/>
          <w:szCs w:val="28"/>
        </w:rPr>
      </w:pPr>
      <w:r w:rsidRPr="00607D1F">
        <w:rPr>
          <w:rFonts w:cstheme="minorHAnsi"/>
          <w:sz w:val="28"/>
          <w:szCs w:val="28"/>
        </w:rPr>
        <w:lastRenderedPageBreak/>
        <w:t>Daha önce (</w:t>
      </w:r>
      <w:proofErr w:type="spellStart"/>
      <w:r w:rsidRPr="00607D1F">
        <w:rPr>
          <w:rFonts w:cstheme="minorHAnsi"/>
          <w:sz w:val="28"/>
          <w:szCs w:val="28"/>
        </w:rPr>
        <w:t>demeter</w:t>
      </w:r>
      <w:proofErr w:type="spellEnd"/>
      <w:r w:rsidRPr="00607D1F">
        <w:rPr>
          <w:rFonts w:cstheme="minorHAnsi"/>
          <w:sz w:val="28"/>
          <w:szCs w:val="28"/>
        </w:rPr>
        <w:t>) olarak akredite edilmiş bir hakem ve yeni (</w:t>
      </w:r>
      <w:proofErr w:type="spellStart"/>
      <w:r w:rsidRPr="00607D1F">
        <w:rPr>
          <w:rFonts w:cstheme="minorHAnsi"/>
          <w:sz w:val="28"/>
          <w:szCs w:val="28"/>
        </w:rPr>
        <w:t>demeter</w:t>
      </w:r>
      <w:proofErr w:type="spellEnd"/>
      <w:r w:rsidRPr="00607D1F">
        <w:rPr>
          <w:rFonts w:cstheme="minorHAnsi"/>
          <w:sz w:val="28"/>
          <w:szCs w:val="28"/>
        </w:rPr>
        <w:t>) olarak akredite edilmiş bir danışman davet edilmelidir.</w:t>
      </w:r>
    </w:p>
    <w:p w14:paraId="24643B20" w14:textId="77777777" w:rsidR="00571DBD" w:rsidRPr="00607D1F" w:rsidRDefault="00571DBD" w:rsidP="00607D1F">
      <w:pPr>
        <w:pStyle w:val="ListeParagraf"/>
        <w:ind w:left="0"/>
        <w:rPr>
          <w:rFonts w:cstheme="minorHAnsi"/>
          <w:sz w:val="28"/>
          <w:szCs w:val="28"/>
        </w:rPr>
      </w:pPr>
    </w:p>
    <w:p w14:paraId="033C1067" w14:textId="7F5E48A6" w:rsidR="00FA32E9" w:rsidRPr="00607D1F" w:rsidRDefault="00FA32E9" w:rsidP="00607D1F">
      <w:pPr>
        <w:pStyle w:val="ListeParagraf"/>
        <w:ind w:left="0"/>
        <w:rPr>
          <w:rFonts w:cstheme="minorHAnsi"/>
          <w:sz w:val="28"/>
          <w:szCs w:val="28"/>
        </w:rPr>
      </w:pPr>
      <w:r w:rsidRPr="00607D1F">
        <w:rPr>
          <w:rFonts w:cstheme="minorHAnsi"/>
          <w:sz w:val="28"/>
          <w:szCs w:val="28"/>
        </w:rPr>
        <w:t xml:space="preserve">- Ek </w:t>
      </w:r>
      <w:proofErr w:type="spellStart"/>
      <w:r w:rsidRPr="00607D1F">
        <w:rPr>
          <w:rFonts w:cstheme="minorHAnsi"/>
          <w:sz w:val="28"/>
          <w:szCs w:val="28"/>
        </w:rPr>
        <w:t>demeter</w:t>
      </w:r>
      <w:proofErr w:type="spellEnd"/>
      <w:r w:rsidRPr="00607D1F">
        <w:rPr>
          <w:rFonts w:cstheme="minorHAnsi"/>
          <w:sz w:val="28"/>
          <w:szCs w:val="28"/>
        </w:rPr>
        <w:t xml:space="preserve"> statüsü için: Başvuru sahibi, danışman yeterlilik komitesinin karar mektubunu paylaşmalıdır.</w:t>
      </w:r>
      <w:r w:rsidR="00571DBD">
        <w:rPr>
          <w:rFonts w:cstheme="minorHAnsi"/>
          <w:sz w:val="28"/>
          <w:szCs w:val="28"/>
        </w:rPr>
        <w:t xml:space="preserve"> </w:t>
      </w:r>
      <w:r w:rsidRPr="00607D1F">
        <w:rPr>
          <w:rFonts w:cstheme="minorHAnsi"/>
          <w:sz w:val="28"/>
          <w:szCs w:val="28"/>
        </w:rPr>
        <w:t>Komitenin karar mektubu, bu mektubun yeniden başvurunun bir parçası haline gelmesi ve yeni kontrol pilotu tarafından bilinmesi için paylaşılmalıdır.</w:t>
      </w:r>
      <w:r w:rsidR="00571DBD">
        <w:rPr>
          <w:rFonts w:cstheme="minorHAnsi"/>
          <w:sz w:val="28"/>
          <w:szCs w:val="28"/>
        </w:rPr>
        <w:t xml:space="preserve"> </w:t>
      </w:r>
      <w:r w:rsidRPr="00607D1F">
        <w:rPr>
          <w:rFonts w:cstheme="minorHAnsi"/>
          <w:sz w:val="28"/>
          <w:szCs w:val="28"/>
        </w:rPr>
        <w:t>Yeni kontrol pilotu bundan haberdar edilmelidir.</w:t>
      </w:r>
    </w:p>
    <w:p w14:paraId="71FEFD4A" w14:textId="77777777" w:rsidR="00FA32E9" w:rsidRPr="00607D1F" w:rsidRDefault="00FA32E9" w:rsidP="00607D1F">
      <w:pPr>
        <w:pStyle w:val="ListeParagraf"/>
        <w:ind w:left="0"/>
        <w:rPr>
          <w:rFonts w:cstheme="minorHAnsi"/>
          <w:sz w:val="28"/>
          <w:szCs w:val="28"/>
        </w:rPr>
      </w:pPr>
    </w:p>
    <w:p w14:paraId="5E47E290"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t>8. Portföy</w:t>
      </w:r>
    </w:p>
    <w:p w14:paraId="65184702" w14:textId="77777777" w:rsidR="00571DBD" w:rsidRDefault="00FA32E9" w:rsidP="00607D1F">
      <w:pPr>
        <w:pStyle w:val="ListeParagraf"/>
        <w:ind w:left="0"/>
        <w:rPr>
          <w:rFonts w:cstheme="minorHAnsi"/>
          <w:sz w:val="28"/>
          <w:szCs w:val="28"/>
        </w:rPr>
      </w:pPr>
      <w:r w:rsidRPr="00607D1F">
        <w:rPr>
          <w:rFonts w:cstheme="minorHAnsi"/>
          <w:sz w:val="28"/>
          <w:szCs w:val="28"/>
        </w:rPr>
        <w:t>Yıl boyunca tüm bilgiler başvuru sahibinin portföyüne eklenir ve güncellenir. Portföy, danışmanların diploma edinimi, ileri eğitim, yansıtma ve daha ileri mesleki gelişimi kaydetmeleri için bir çalışma aracıdır. Bu nedenle, düzenli olarak güncellenmesi ve en az üç yılda bir yenileme değerlendirmesinden geçmesi gerekir. Kişisel portfolyoların e-posta ile gönderilmesi veya yüklenmesi gerekmez, ancak her üç yılda bir gerçekleştirilen Kalite Gelişim İncelemesine hazırlık olarak gözden geçirenlerle paylaşılabilir. Portföy iki temel unsur içerir: Danışman Profili ve Danışmanlık Konsepti.</w:t>
      </w:r>
    </w:p>
    <w:p w14:paraId="7CC5DD48" w14:textId="0E7192B3" w:rsidR="00FA32E9" w:rsidRPr="00571DBD" w:rsidRDefault="00571DBD" w:rsidP="00571DBD">
      <w:pPr>
        <w:pStyle w:val="ListeParagraf"/>
        <w:ind w:left="708"/>
        <w:rPr>
          <w:rFonts w:cstheme="minorHAnsi"/>
          <w:b/>
          <w:bCs/>
          <w:sz w:val="28"/>
          <w:szCs w:val="28"/>
        </w:rPr>
      </w:pPr>
      <w:r w:rsidRPr="00571DBD">
        <w:rPr>
          <w:rFonts w:cstheme="minorHAnsi"/>
          <w:b/>
          <w:bCs/>
          <w:sz w:val="28"/>
          <w:szCs w:val="28"/>
        </w:rPr>
        <w:t>8</w:t>
      </w:r>
      <w:r w:rsidR="009A132E" w:rsidRPr="00571DBD">
        <w:rPr>
          <w:rFonts w:cstheme="minorHAnsi"/>
          <w:b/>
          <w:bCs/>
          <w:sz w:val="28"/>
          <w:szCs w:val="28"/>
        </w:rPr>
        <w:t xml:space="preserve">.1. </w:t>
      </w:r>
      <w:r w:rsidRPr="00571DBD">
        <w:rPr>
          <w:rFonts w:cstheme="minorHAnsi"/>
          <w:b/>
          <w:bCs/>
          <w:sz w:val="28"/>
          <w:szCs w:val="28"/>
        </w:rPr>
        <w:t>Danışman</w:t>
      </w:r>
      <w:r w:rsidR="00FA32E9" w:rsidRPr="00571DBD">
        <w:rPr>
          <w:rFonts w:cstheme="minorHAnsi"/>
          <w:b/>
          <w:bCs/>
          <w:sz w:val="28"/>
          <w:szCs w:val="28"/>
        </w:rPr>
        <w:t xml:space="preserve"> prof</w:t>
      </w:r>
      <w:r w:rsidR="00607D1F" w:rsidRPr="00571DBD">
        <w:rPr>
          <w:rFonts w:cstheme="minorHAnsi"/>
          <w:b/>
          <w:bCs/>
          <w:sz w:val="28"/>
          <w:szCs w:val="28"/>
        </w:rPr>
        <w:t>i</w:t>
      </w:r>
      <w:r w:rsidR="00FA32E9" w:rsidRPr="00571DBD">
        <w:rPr>
          <w:rFonts w:cstheme="minorHAnsi"/>
          <w:b/>
          <w:bCs/>
          <w:sz w:val="28"/>
          <w:szCs w:val="28"/>
        </w:rPr>
        <w:t>l</w:t>
      </w:r>
      <w:r w:rsidR="00607D1F" w:rsidRPr="00571DBD">
        <w:rPr>
          <w:rFonts w:cstheme="minorHAnsi"/>
          <w:b/>
          <w:bCs/>
          <w:sz w:val="28"/>
          <w:szCs w:val="28"/>
        </w:rPr>
        <w:t>i</w:t>
      </w:r>
    </w:p>
    <w:p w14:paraId="685B6C4F" w14:textId="76917CCC" w:rsidR="00FA32E9" w:rsidRPr="00607D1F" w:rsidRDefault="00FA32E9" w:rsidP="00571DBD">
      <w:pPr>
        <w:pStyle w:val="ListeParagraf"/>
        <w:ind w:left="708"/>
        <w:rPr>
          <w:rFonts w:cstheme="minorHAnsi"/>
          <w:sz w:val="28"/>
          <w:szCs w:val="28"/>
        </w:rPr>
      </w:pPr>
      <w:r w:rsidRPr="00607D1F">
        <w:rPr>
          <w:rFonts w:cstheme="minorHAnsi"/>
          <w:sz w:val="28"/>
          <w:szCs w:val="28"/>
        </w:rPr>
        <w:t>Danışman profili, bir özgeçmiş ve beraberindeki sertifikalar ve referanslara dayanmaktadır. Ayrıca biyodinamik danışmanlık çalışmalarındaki deneyim, yetkinlik ve uzmanlığı (mesleki beceriler, metodolojik beceriler, kişisel ve mesleki</w:t>
      </w:r>
      <w:r w:rsidR="00571DBD">
        <w:rPr>
          <w:rFonts w:cstheme="minorHAnsi"/>
          <w:sz w:val="28"/>
          <w:szCs w:val="28"/>
        </w:rPr>
        <w:t xml:space="preserve"> </w:t>
      </w:r>
      <w:r w:rsidRPr="00607D1F">
        <w:rPr>
          <w:rFonts w:cstheme="minorHAnsi"/>
          <w:sz w:val="28"/>
          <w:szCs w:val="28"/>
        </w:rPr>
        <w:t>beceriler, metodolojik beceriler, kişisel ve sosyal beceriler). Bu profilin bir kısmı, başarılı bir girişten sonra danışmanın resmi çevrimiçi profili olarak çevrimiçi yayınlanır.</w:t>
      </w:r>
    </w:p>
    <w:p w14:paraId="1656FEC0" w14:textId="77777777" w:rsidR="00FA32E9" w:rsidRPr="00607D1F" w:rsidRDefault="00FA32E9" w:rsidP="00571DBD">
      <w:pPr>
        <w:pStyle w:val="ListeParagraf"/>
        <w:ind w:left="708"/>
        <w:rPr>
          <w:rFonts w:cstheme="minorHAnsi"/>
          <w:sz w:val="28"/>
          <w:szCs w:val="28"/>
        </w:rPr>
      </w:pPr>
      <w:r w:rsidRPr="00607D1F">
        <w:rPr>
          <w:rFonts w:cstheme="minorHAnsi"/>
          <w:sz w:val="28"/>
          <w:szCs w:val="28"/>
        </w:rPr>
        <w:t>Danışmanın profili düzenli olarak güncellenmelidir! Profil aynı zamanda her üç yılda bir akreditasyonun yenilenmesi için yapılan değerlendirmenin bir parçası olacaktır.</w:t>
      </w:r>
    </w:p>
    <w:p w14:paraId="2277BC61" w14:textId="77777777" w:rsidR="00FA32E9" w:rsidRPr="00607D1F" w:rsidRDefault="00FA32E9" w:rsidP="00571DBD">
      <w:pPr>
        <w:pStyle w:val="ListeParagraf"/>
        <w:ind w:left="708"/>
        <w:rPr>
          <w:rFonts w:cstheme="minorHAnsi"/>
          <w:sz w:val="28"/>
          <w:szCs w:val="28"/>
        </w:rPr>
      </w:pPr>
      <w:r w:rsidRPr="00607D1F">
        <w:rPr>
          <w:rFonts w:cstheme="minorHAnsi"/>
          <w:sz w:val="28"/>
          <w:szCs w:val="28"/>
        </w:rPr>
        <w:t>Buna ek olarak, danışmanın eğitim alması, danışman toplantılarına katılması ve biyodinamik alanındaki en son gelişmeleri yansıtması beklenmektedir. Biyodinamik Danışmanlar için Arketip Yeterlilik Profili, danışmanların daha fazla gelişimini teşvik etmek için geliştirilmiştir. Arketip Yetkinlik Profili web sitesinden indirilebilir.</w:t>
      </w:r>
    </w:p>
    <w:p w14:paraId="6682AAA8" w14:textId="77777777" w:rsidR="00FA32E9" w:rsidRPr="00607D1F" w:rsidRDefault="00FA32E9" w:rsidP="00571DBD">
      <w:pPr>
        <w:pStyle w:val="ListeParagraf"/>
        <w:ind w:left="708"/>
        <w:rPr>
          <w:rFonts w:cstheme="minorHAnsi"/>
          <w:sz w:val="28"/>
          <w:szCs w:val="28"/>
        </w:rPr>
      </w:pPr>
    </w:p>
    <w:p w14:paraId="3DD9CB91" w14:textId="77777777" w:rsidR="00FA32E9" w:rsidRPr="00607D1F" w:rsidRDefault="00FA32E9" w:rsidP="00571DBD">
      <w:pPr>
        <w:pStyle w:val="ListeParagraf"/>
        <w:ind w:left="708"/>
        <w:rPr>
          <w:rFonts w:cstheme="minorHAnsi"/>
          <w:sz w:val="28"/>
          <w:szCs w:val="28"/>
        </w:rPr>
      </w:pPr>
    </w:p>
    <w:p w14:paraId="67636007" w14:textId="74232E78" w:rsidR="00FA32E9" w:rsidRPr="00571DBD" w:rsidRDefault="00666DA6" w:rsidP="00571DBD">
      <w:pPr>
        <w:pStyle w:val="ListeParagraf"/>
        <w:ind w:left="708"/>
        <w:rPr>
          <w:rFonts w:cstheme="minorHAnsi"/>
          <w:b/>
          <w:bCs/>
          <w:sz w:val="28"/>
          <w:szCs w:val="28"/>
        </w:rPr>
      </w:pPr>
      <w:r w:rsidRPr="00571DBD">
        <w:rPr>
          <w:rFonts w:cstheme="minorHAnsi"/>
          <w:b/>
          <w:bCs/>
          <w:sz w:val="28"/>
          <w:szCs w:val="28"/>
        </w:rPr>
        <w:t xml:space="preserve">8.2. </w:t>
      </w:r>
      <w:r w:rsidR="00571DBD" w:rsidRPr="00571DBD">
        <w:rPr>
          <w:rFonts w:cstheme="minorHAnsi"/>
          <w:b/>
          <w:bCs/>
          <w:sz w:val="28"/>
          <w:szCs w:val="28"/>
        </w:rPr>
        <w:t>Danışmanlık</w:t>
      </w:r>
      <w:r w:rsidRPr="00571DBD">
        <w:rPr>
          <w:rFonts w:cstheme="minorHAnsi"/>
          <w:b/>
          <w:bCs/>
          <w:sz w:val="28"/>
          <w:szCs w:val="28"/>
        </w:rPr>
        <w:t xml:space="preserve"> K</w:t>
      </w:r>
      <w:r w:rsidR="00FA32E9" w:rsidRPr="00571DBD">
        <w:rPr>
          <w:rFonts w:cstheme="minorHAnsi"/>
          <w:b/>
          <w:bCs/>
          <w:sz w:val="28"/>
          <w:szCs w:val="28"/>
        </w:rPr>
        <w:t>onsept</w:t>
      </w:r>
      <w:r w:rsidR="00607D1F" w:rsidRPr="00571DBD">
        <w:rPr>
          <w:rFonts w:cstheme="minorHAnsi"/>
          <w:b/>
          <w:bCs/>
          <w:sz w:val="28"/>
          <w:szCs w:val="28"/>
        </w:rPr>
        <w:t>i</w:t>
      </w:r>
    </w:p>
    <w:p w14:paraId="6A67CB06" w14:textId="77777777" w:rsidR="00FA32E9" w:rsidRPr="00607D1F" w:rsidRDefault="00FA32E9" w:rsidP="00571DBD">
      <w:pPr>
        <w:pStyle w:val="ListeParagraf"/>
        <w:ind w:left="708"/>
        <w:rPr>
          <w:rFonts w:cstheme="minorHAnsi"/>
          <w:sz w:val="28"/>
          <w:szCs w:val="28"/>
        </w:rPr>
      </w:pPr>
      <w:r w:rsidRPr="00607D1F">
        <w:rPr>
          <w:rFonts w:cstheme="minorHAnsi"/>
          <w:sz w:val="28"/>
          <w:szCs w:val="28"/>
        </w:rPr>
        <w:t xml:space="preserve">Portföyün bir diğer unsuru olarak danışmanlık konsepti, danışmanın kendi danışmanlık çalışmasının kilit noktalarını kapsar. Danışmanın temel tutumunu, danışmanlık pratiğini, teori referanslarını, hedeflerini, </w:t>
      </w:r>
      <w:r w:rsidRPr="00607D1F">
        <w:rPr>
          <w:rFonts w:cstheme="minorHAnsi"/>
          <w:sz w:val="28"/>
          <w:szCs w:val="28"/>
        </w:rPr>
        <w:lastRenderedPageBreak/>
        <w:t>metodolojisini, iletişim yöntemlerini, sözleşme sürecini, müşteri geri bildirimini ve değerlendirmesini içerebilir. Tipik bir yetkinlik profili referans olarak kullanılmalıdır! Danışmanlık konsepti düzenli olarak, en azından her üç yılda bir güncellenmelidir.</w:t>
      </w:r>
    </w:p>
    <w:p w14:paraId="2AE4A742" w14:textId="77777777" w:rsidR="00FA32E9" w:rsidRPr="00607D1F" w:rsidRDefault="00FA32E9" w:rsidP="00571DBD">
      <w:pPr>
        <w:pStyle w:val="ListeParagraf"/>
        <w:ind w:left="708"/>
        <w:rPr>
          <w:rFonts w:cstheme="minorHAnsi"/>
          <w:sz w:val="28"/>
          <w:szCs w:val="28"/>
        </w:rPr>
      </w:pPr>
    </w:p>
    <w:p w14:paraId="20F14F0B" w14:textId="77777777" w:rsidR="00666DA6" w:rsidRPr="00571DBD" w:rsidRDefault="00666DA6" w:rsidP="00571DBD">
      <w:pPr>
        <w:pStyle w:val="ListeParagraf"/>
        <w:ind w:left="708"/>
        <w:rPr>
          <w:rFonts w:cstheme="minorHAnsi"/>
          <w:b/>
          <w:bCs/>
          <w:sz w:val="28"/>
          <w:szCs w:val="28"/>
        </w:rPr>
      </w:pPr>
      <w:r w:rsidRPr="00571DBD">
        <w:rPr>
          <w:rFonts w:cstheme="minorHAnsi"/>
          <w:b/>
          <w:bCs/>
          <w:sz w:val="28"/>
          <w:szCs w:val="28"/>
        </w:rPr>
        <w:t xml:space="preserve">8.3. </w:t>
      </w:r>
      <w:proofErr w:type="spellStart"/>
      <w:r w:rsidRPr="00571DBD">
        <w:rPr>
          <w:rFonts w:cstheme="minorHAnsi"/>
          <w:b/>
          <w:bCs/>
          <w:sz w:val="28"/>
          <w:szCs w:val="28"/>
        </w:rPr>
        <w:t>Demeter</w:t>
      </w:r>
      <w:proofErr w:type="spellEnd"/>
      <w:r w:rsidRPr="00571DBD">
        <w:rPr>
          <w:rFonts w:cstheme="minorHAnsi"/>
          <w:b/>
          <w:bCs/>
          <w:sz w:val="28"/>
          <w:szCs w:val="28"/>
        </w:rPr>
        <w:t xml:space="preserve"> Ek Yeterlilik</w:t>
      </w:r>
    </w:p>
    <w:p w14:paraId="119AD730" w14:textId="0F061DC1" w:rsidR="00666DA6" w:rsidRPr="00607D1F" w:rsidRDefault="00666DA6" w:rsidP="00900E56">
      <w:pPr>
        <w:pStyle w:val="ListeParagraf"/>
        <w:ind w:left="708"/>
        <w:rPr>
          <w:rFonts w:cstheme="minorHAnsi"/>
          <w:sz w:val="28"/>
          <w:szCs w:val="28"/>
        </w:rPr>
      </w:pPr>
      <w:proofErr w:type="spellStart"/>
      <w:r w:rsidRPr="00607D1F">
        <w:rPr>
          <w:rFonts w:cstheme="minorHAnsi"/>
          <w:sz w:val="28"/>
          <w:szCs w:val="28"/>
        </w:rPr>
        <w:t>Demeter</w:t>
      </w:r>
      <w:proofErr w:type="spellEnd"/>
      <w:r w:rsidRPr="00607D1F">
        <w:rPr>
          <w:rFonts w:cstheme="minorHAnsi"/>
          <w:sz w:val="28"/>
          <w:szCs w:val="28"/>
        </w:rPr>
        <w:t xml:space="preserve"> Yeterliliği için başvuru sahibinin ayrıca özgeçmişinden ve portföyünden bir özet (en fazla 2 sayfa/6000 karakter) oluşturması ve akran hakemlerine göndermesi gerekir (şablonlara bakınız). Ayrıntılı bilgi için lütfen web sitesindeki (https://www.biodynamic-advisors.org) "Şablon Giriş Doğrulama kontrol listesi" ek belgesine başvurun.</w:t>
      </w:r>
    </w:p>
    <w:p w14:paraId="7C3E1171" w14:textId="77777777" w:rsidR="00FA32E9" w:rsidRPr="00607D1F" w:rsidRDefault="00FA32E9" w:rsidP="00607D1F">
      <w:pPr>
        <w:pStyle w:val="ListeParagraf"/>
        <w:ind w:left="0"/>
        <w:rPr>
          <w:rFonts w:cstheme="minorHAnsi"/>
          <w:sz w:val="28"/>
          <w:szCs w:val="28"/>
        </w:rPr>
      </w:pPr>
    </w:p>
    <w:p w14:paraId="7430276A" w14:textId="77777777" w:rsidR="00275AB3" w:rsidRPr="00571DBD" w:rsidRDefault="00275AB3" w:rsidP="00607D1F">
      <w:pPr>
        <w:pStyle w:val="ListeParagraf"/>
        <w:ind w:left="0"/>
        <w:rPr>
          <w:rFonts w:cstheme="minorHAnsi"/>
          <w:b/>
          <w:bCs/>
          <w:sz w:val="28"/>
          <w:szCs w:val="28"/>
        </w:rPr>
      </w:pPr>
      <w:r w:rsidRPr="00571DBD">
        <w:rPr>
          <w:rFonts w:cstheme="minorHAnsi"/>
          <w:b/>
          <w:bCs/>
          <w:sz w:val="28"/>
          <w:szCs w:val="28"/>
        </w:rPr>
        <w:t>9. Öz-Yansıtma için Sorular</w:t>
      </w:r>
    </w:p>
    <w:p w14:paraId="1CF15AB2" w14:textId="6D97CA93" w:rsidR="00FA32E9" w:rsidRPr="00607D1F" w:rsidRDefault="00275AB3" w:rsidP="00607D1F">
      <w:pPr>
        <w:pStyle w:val="ListeParagraf"/>
        <w:ind w:left="0"/>
        <w:rPr>
          <w:rFonts w:cstheme="minorHAnsi"/>
          <w:sz w:val="28"/>
          <w:szCs w:val="28"/>
        </w:rPr>
      </w:pPr>
      <w:r w:rsidRPr="00607D1F">
        <w:rPr>
          <w:rFonts w:cstheme="minorHAnsi"/>
          <w:sz w:val="28"/>
          <w:szCs w:val="28"/>
        </w:rPr>
        <w:t xml:space="preserve">Biyodinamik danışmanlarla </w:t>
      </w:r>
      <w:r w:rsidR="00571DBD" w:rsidRPr="00607D1F">
        <w:rPr>
          <w:rFonts w:cstheme="minorHAnsi"/>
          <w:sz w:val="28"/>
          <w:szCs w:val="28"/>
        </w:rPr>
        <w:t>iş birliği</w:t>
      </w:r>
      <w:r w:rsidRPr="00607D1F">
        <w:rPr>
          <w:rFonts w:cstheme="minorHAnsi"/>
          <w:sz w:val="28"/>
          <w:szCs w:val="28"/>
        </w:rPr>
        <w:t xml:space="preserve"> içinde, Şubat 2019'</w:t>
      </w:r>
      <w:proofErr w:type="gramStart"/>
      <w:r w:rsidRPr="00607D1F">
        <w:rPr>
          <w:rFonts w:cstheme="minorHAnsi"/>
          <w:sz w:val="28"/>
          <w:szCs w:val="28"/>
        </w:rPr>
        <w:t>da,</w:t>
      </w:r>
      <w:proofErr w:type="gramEnd"/>
      <w:r w:rsidRPr="00607D1F">
        <w:rPr>
          <w:rFonts w:cstheme="minorHAnsi"/>
          <w:sz w:val="28"/>
          <w:szCs w:val="28"/>
        </w:rPr>
        <w:t xml:space="preserve"> kişinin kendi çalışmalarını yansıtmasına ve değerlendirmesine veya bireysel bir portföy oluşturmasına yardımcı olabilecek sorular hazırlandı. Bu sorular aynı zamanda Kalite Gelişim İncelemesine hazırlanmak için de kullanılabilir. Destekleyici sorular ekte bulunabilir.</w:t>
      </w:r>
    </w:p>
    <w:p w14:paraId="72311F06" w14:textId="77777777" w:rsidR="00FA32E9" w:rsidRPr="00607D1F" w:rsidRDefault="00FA32E9" w:rsidP="00607D1F">
      <w:pPr>
        <w:pStyle w:val="ListeParagraf"/>
        <w:ind w:left="0"/>
        <w:rPr>
          <w:rFonts w:cstheme="minorHAnsi"/>
          <w:sz w:val="28"/>
          <w:szCs w:val="28"/>
        </w:rPr>
      </w:pPr>
    </w:p>
    <w:p w14:paraId="61802A81" w14:textId="54962976" w:rsidR="007D78EB" w:rsidRPr="00571DBD" w:rsidRDefault="007D78EB" w:rsidP="00607D1F">
      <w:pPr>
        <w:pStyle w:val="ListeParagraf"/>
        <w:tabs>
          <w:tab w:val="left" w:pos="1870"/>
        </w:tabs>
        <w:ind w:left="0"/>
        <w:rPr>
          <w:rFonts w:cstheme="minorHAnsi"/>
          <w:b/>
          <w:bCs/>
          <w:sz w:val="28"/>
          <w:szCs w:val="28"/>
        </w:rPr>
      </w:pPr>
      <w:r w:rsidRPr="00571DBD">
        <w:rPr>
          <w:rFonts w:cstheme="minorHAnsi"/>
          <w:b/>
          <w:bCs/>
          <w:sz w:val="28"/>
          <w:szCs w:val="28"/>
        </w:rPr>
        <w:t>10. Akred</w:t>
      </w:r>
      <w:r w:rsidR="00607D1F" w:rsidRPr="00571DBD">
        <w:rPr>
          <w:rFonts w:cstheme="minorHAnsi"/>
          <w:b/>
          <w:bCs/>
          <w:sz w:val="28"/>
          <w:szCs w:val="28"/>
        </w:rPr>
        <w:t>i</w:t>
      </w:r>
      <w:r w:rsidRPr="00571DBD">
        <w:rPr>
          <w:rFonts w:cstheme="minorHAnsi"/>
          <w:b/>
          <w:bCs/>
          <w:sz w:val="28"/>
          <w:szCs w:val="28"/>
        </w:rPr>
        <w:t>tasyonun Yen</w:t>
      </w:r>
      <w:r w:rsidR="00607D1F" w:rsidRPr="00571DBD">
        <w:rPr>
          <w:rFonts w:cstheme="minorHAnsi"/>
          <w:b/>
          <w:bCs/>
          <w:sz w:val="28"/>
          <w:szCs w:val="28"/>
        </w:rPr>
        <w:t>i</w:t>
      </w:r>
      <w:r w:rsidRPr="00571DBD">
        <w:rPr>
          <w:rFonts w:cstheme="minorHAnsi"/>
          <w:b/>
          <w:bCs/>
          <w:sz w:val="28"/>
          <w:szCs w:val="28"/>
        </w:rPr>
        <w:t>lenmes</w:t>
      </w:r>
      <w:r w:rsidR="00607D1F" w:rsidRPr="00571DBD">
        <w:rPr>
          <w:rFonts w:cstheme="minorHAnsi"/>
          <w:b/>
          <w:bCs/>
          <w:sz w:val="28"/>
          <w:szCs w:val="28"/>
        </w:rPr>
        <w:t>i</w:t>
      </w:r>
    </w:p>
    <w:p w14:paraId="0CEB847D" w14:textId="77777777" w:rsidR="007D78EB" w:rsidRPr="00607D1F" w:rsidRDefault="007D78EB" w:rsidP="00607D1F">
      <w:pPr>
        <w:pStyle w:val="ListeParagraf"/>
        <w:tabs>
          <w:tab w:val="left" w:pos="1870"/>
        </w:tabs>
        <w:ind w:left="0"/>
        <w:rPr>
          <w:rFonts w:cstheme="minorHAnsi"/>
          <w:sz w:val="28"/>
          <w:szCs w:val="28"/>
        </w:rPr>
      </w:pPr>
      <w:r w:rsidRPr="00607D1F">
        <w:rPr>
          <w:rFonts w:cstheme="minorHAnsi"/>
          <w:sz w:val="28"/>
          <w:szCs w:val="28"/>
        </w:rPr>
        <w:t xml:space="preserve">Akredite danışmanların üç yıl sonra akreditasyon yenileme değerlendirmesinden geçmeleri gerekmektedir. Bu sürecin amacı, Biyodinamik ve </w:t>
      </w:r>
      <w:proofErr w:type="spellStart"/>
      <w:r w:rsidRPr="00607D1F">
        <w:rPr>
          <w:rFonts w:cstheme="minorHAnsi"/>
          <w:sz w:val="28"/>
          <w:szCs w:val="28"/>
        </w:rPr>
        <w:t>Demeter'in</w:t>
      </w:r>
      <w:proofErr w:type="spellEnd"/>
      <w:r w:rsidRPr="00607D1F">
        <w:rPr>
          <w:rFonts w:cstheme="minorHAnsi"/>
          <w:sz w:val="28"/>
          <w:szCs w:val="28"/>
        </w:rPr>
        <w:t xml:space="preserve"> danışmanlık hizmetlerinin kalitesini garanti altına almak ve daha da geliştirmek, şeffaflığı ve güven yaratılmasını sağlamaktır.</w:t>
      </w:r>
    </w:p>
    <w:p w14:paraId="424658EC" w14:textId="77777777" w:rsidR="007D78EB" w:rsidRPr="00607D1F" w:rsidRDefault="007D78EB" w:rsidP="00607D1F">
      <w:pPr>
        <w:pStyle w:val="ListeParagraf"/>
        <w:tabs>
          <w:tab w:val="left" w:pos="1870"/>
        </w:tabs>
        <w:ind w:left="0"/>
        <w:rPr>
          <w:rFonts w:cstheme="minorHAnsi"/>
          <w:sz w:val="28"/>
          <w:szCs w:val="28"/>
        </w:rPr>
      </w:pPr>
      <w:r w:rsidRPr="00607D1F">
        <w:rPr>
          <w:rFonts w:cstheme="minorHAnsi"/>
          <w:sz w:val="28"/>
          <w:szCs w:val="28"/>
        </w:rPr>
        <w:t>Danışmanlık Yeterlilik Programı, tüm danışmanları sırasıyla üç yıllık sürenin bitiminden altı ay ve üç ay önce otomatik e-posta ile davet eder. Bu tarih, son akran değerlendirmesinin yapıldığı tarihe dayanmaktadır. Bu tarih her danışman için değişiklik gösterebilir. Bu bildirimlerin e-posta yazılımınızın spam klasörüne düşebileceğini lütfen unutmayın. Onayınızı zamanında yenilemek sizin sorumluluğunuzdadır, bu nedenle lütfen yenileme tarihine dikkat edin.</w:t>
      </w:r>
    </w:p>
    <w:p w14:paraId="1FCE2157" w14:textId="77777777" w:rsidR="00FA32E9" w:rsidRPr="00607D1F" w:rsidRDefault="00FA32E9" w:rsidP="00607D1F">
      <w:pPr>
        <w:pStyle w:val="ListeParagraf"/>
        <w:ind w:left="0"/>
        <w:rPr>
          <w:rFonts w:cstheme="minorHAnsi"/>
          <w:sz w:val="28"/>
          <w:szCs w:val="28"/>
        </w:rPr>
      </w:pPr>
    </w:p>
    <w:p w14:paraId="41E1C4A5"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t xml:space="preserve">Sürecin niteliği </w:t>
      </w:r>
    </w:p>
    <w:p w14:paraId="4F958041" w14:textId="271C9804" w:rsidR="00F130D7" w:rsidRPr="00607D1F" w:rsidRDefault="00FA32E9" w:rsidP="00607D1F">
      <w:pPr>
        <w:pStyle w:val="ListeParagraf"/>
        <w:ind w:left="0"/>
        <w:rPr>
          <w:rFonts w:cstheme="minorHAnsi"/>
          <w:sz w:val="28"/>
          <w:szCs w:val="28"/>
        </w:rPr>
      </w:pPr>
      <w:r w:rsidRPr="00607D1F">
        <w:rPr>
          <w:rFonts w:cstheme="minorHAnsi"/>
          <w:sz w:val="28"/>
          <w:szCs w:val="28"/>
        </w:rPr>
        <w:t xml:space="preserve">Akreditasyon yenileme değerlendirmesinin amacı, giriş değerlendirmesinde olduğu gibi nitelikleri teyit etmek değildir. Yenileme süreci daha ziyade danışmanların geçmişte geçirdikleri süreçlere odaklanan bir kişisel gelişim diyaloğudur. Meslektaşlar arasında ortak zorlukların ve deneyimlerin yansıtılmasını ve paylaşılmasını teşvik eden yapıcı bir süreçtir. Toplantı sadece </w:t>
      </w:r>
      <w:r w:rsidRPr="00607D1F">
        <w:rPr>
          <w:rFonts w:cstheme="minorHAnsi"/>
          <w:sz w:val="28"/>
          <w:szCs w:val="28"/>
        </w:rPr>
        <w:lastRenderedPageBreak/>
        <w:t>danışmanlar için değil, aynı zamanda meslektaşlar ve akranlar için de bir öğrenme ve gelişim fırsatıdır.</w:t>
      </w:r>
    </w:p>
    <w:p w14:paraId="35661A13" w14:textId="77777777" w:rsidR="00FA32E9" w:rsidRPr="00607D1F" w:rsidRDefault="00FA32E9" w:rsidP="00607D1F">
      <w:pPr>
        <w:pStyle w:val="ListeParagraf"/>
        <w:ind w:left="0"/>
        <w:rPr>
          <w:rFonts w:cstheme="minorHAnsi"/>
          <w:sz w:val="28"/>
          <w:szCs w:val="28"/>
        </w:rPr>
      </w:pPr>
    </w:p>
    <w:p w14:paraId="29032A4A" w14:textId="77777777" w:rsidR="00FA32E9" w:rsidRDefault="00FA32E9" w:rsidP="00607D1F">
      <w:pPr>
        <w:pStyle w:val="ListeParagraf"/>
        <w:ind w:left="0"/>
        <w:rPr>
          <w:rFonts w:cstheme="minorHAnsi"/>
          <w:b/>
          <w:bCs/>
          <w:sz w:val="28"/>
          <w:szCs w:val="28"/>
        </w:rPr>
      </w:pPr>
      <w:r w:rsidRPr="00571DBD">
        <w:rPr>
          <w:rFonts w:cstheme="minorHAnsi"/>
          <w:b/>
          <w:bCs/>
          <w:sz w:val="28"/>
          <w:szCs w:val="28"/>
        </w:rPr>
        <w:t>Tanınma Yenileme Sürecinin Temel Unsurları:</w:t>
      </w:r>
    </w:p>
    <w:p w14:paraId="2351609E" w14:textId="77777777" w:rsidR="00900E56" w:rsidRPr="00571DBD" w:rsidRDefault="00900E56" w:rsidP="00607D1F">
      <w:pPr>
        <w:pStyle w:val="ListeParagraf"/>
        <w:ind w:left="0"/>
        <w:rPr>
          <w:rFonts w:cstheme="minorHAnsi"/>
          <w:b/>
          <w:bCs/>
          <w:sz w:val="28"/>
          <w:szCs w:val="28"/>
        </w:rPr>
      </w:pPr>
    </w:p>
    <w:p w14:paraId="797A151F" w14:textId="77777777" w:rsidR="00FA32E9" w:rsidRDefault="00FA32E9" w:rsidP="00607D1F">
      <w:pPr>
        <w:pStyle w:val="ListeParagraf"/>
        <w:ind w:left="0"/>
        <w:rPr>
          <w:rFonts w:cstheme="minorHAnsi"/>
          <w:sz w:val="28"/>
          <w:szCs w:val="28"/>
        </w:rPr>
      </w:pPr>
      <w:r w:rsidRPr="00607D1F">
        <w:rPr>
          <w:rFonts w:cstheme="minorHAnsi"/>
          <w:sz w:val="28"/>
          <w:szCs w:val="28"/>
        </w:rPr>
        <w:t>- Çevrimiçi danışmanın profili birlikte gözden geçirilmelidir, güncel mi? Danışmanın mevcut uygulamalarını yansıtıyor mu? Anlaşılabilir ve eksiksiz mi?</w:t>
      </w:r>
    </w:p>
    <w:p w14:paraId="4CF95C95" w14:textId="77777777" w:rsidR="00900E56" w:rsidRPr="00607D1F" w:rsidRDefault="00900E56" w:rsidP="00607D1F">
      <w:pPr>
        <w:pStyle w:val="ListeParagraf"/>
        <w:ind w:left="0"/>
        <w:rPr>
          <w:rFonts w:cstheme="minorHAnsi"/>
          <w:sz w:val="28"/>
          <w:szCs w:val="28"/>
        </w:rPr>
      </w:pPr>
    </w:p>
    <w:p w14:paraId="5B8947F6" w14:textId="78417605" w:rsidR="00FA32E9" w:rsidRDefault="00FA32E9" w:rsidP="00607D1F">
      <w:pPr>
        <w:pStyle w:val="ListeParagraf"/>
        <w:ind w:left="0"/>
        <w:rPr>
          <w:rFonts w:cstheme="minorHAnsi"/>
          <w:sz w:val="28"/>
          <w:szCs w:val="28"/>
        </w:rPr>
      </w:pPr>
      <w:r w:rsidRPr="00607D1F">
        <w:rPr>
          <w:rFonts w:cstheme="minorHAnsi"/>
          <w:sz w:val="28"/>
          <w:szCs w:val="28"/>
        </w:rPr>
        <w:t xml:space="preserve">- Giriş akran değerlendirme sürecinde iyileştirmeler için koşullar veya öneriler önerilmişse, bunlar görüşme sırasında belirlenmeli ve gözden geçirilmelidir. </w:t>
      </w:r>
      <w:proofErr w:type="spellStart"/>
      <w:r w:rsidRPr="00607D1F">
        <w:rPr>
          <w:rFonts w:cstheme="minorHAnsi"/>
          <w:sz w:val="28"/>
          <w:szCs w:val="28"/>
        </w:rPr>
        <w:t>Demeter</w:t>
      </w:r>
      <w:proofErr w:type="spellEnd"/>
      <w:r w:rsidRPr="00607D1F">
        <w:rPr>
          <w:rFonts w:cstheme="minorHAnsi"/>
          <w:sz w:val="28"/>
          <w:szCs w:val="28"/>
        </w:rPr>
        <w:t xml:space="preserve"> denkliği durumunda, girişte alınan mektup paylaşılmalı ve inceleme sırasında tartışılmalıdır.</w:t>
      </w:r>
    </w:p>
    <w:p w14:paraId="41D0E5D8" w14:textId="77777777" w:rsidR="00900E56" w:rsidRPr="00607D1F" w:rsidRDefault="00900E56" w:rsidP="00607D1F">
      <w:pPr>
        <w:pStyle w:val="ListeParagraf"/>
        <w:ind w:left="0"/>
        <w:rPr>
          <w:rFonts w:cstheme="minorHAnsi"/>
          <w:sz w:val="28"/>
          <w:szCs w:val="28"/>
        </w:rPr>
      </w:pPr>
    </w:p>
    <w:p w14:paraId="3C9A9264"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 İlgili ileri mesleki eğitimler güncellenmiş Portföyde belgelenmeli ve gözden geçirenlerle paylaşılmalıdır. Ayrıca, derinlemesine görüşmeyi arka plan bilgileriyle desteklemek için vaka açıklamaları, başarılar ve zorluklar Portföyde tanımlanabilir.</w:t>
      </w:r>
    </w:p>
    <w:p w14:paraId="10EEE0FF" w14:textId="28CA1C3B" w:rsidR="00FA32E9" w:rsidRPr="00607D1F" w:rsidRDefault="00FA32E9" w:rsidP="00607D1F">
      <w:pPr>
        <w:pStyle w:val="ListeParagraf"/>
        <w:ind w:left="0"/>
        <w:rPr>
          <w:rFonts w:cstheme="minorHAnsi"/>
          <w:sz w:val="28"/>
          <w:szCs w:val="28"/>
        </w:rPr>
      </w:pPr>
      <w:r w:rsidRPr="00607D1F">
        <w:rPr>
          <w:rFonts w:cstheme="minorHAnsi"/>
          <w:sz w:val="28"/>
          <w:szCs w:val="28"/>
        </w:rPr>
        <w:t>Arketipik Yetkinlik Profili (web sitesinden indirilebilir), Akran Değerlendirmesi için bir hazırlık yansıması olarak uygunluğu açısından gözden geçirilebilir.</w:t>
      </w:r>
    </w:p>
    <w:p w14:paraId="373A41DF" w14:textId="77777777" w:rsidR="00FA32E9" w:rsidRDefault="00FA32E9" w:rsidP="00607D1F">
      <w:pPr>
        <w:pStyle w:val="ListeParagraf"/>
        <w:ind w:left="0"/>
        <w:rPr>
          <w:rFonts w:cstheme="minorHAnsi"/>
          <w:sz w:val="28"/>
          <w:szCs w:val="28"/>
          <w:u w:val="single"/>
        </w:rPr>
      </w:pPr>
      <w:r w:rsidRPr="00607D1F">
        <w:rPr>
          <w:rFonts w:cstheme="minorHAnsi"/>
          <w:sz w:val="28"/>
          <w:szCs w:val="28"/>
        </w:rPr>
        <w:t xml:space="preserve">Yukarıdakilerin tümü, tercih edilmesi halinde kullanılabilecek ve web sitesinden indirilebilecek </w:t>
      </w:r>
      <w:r w:rsidRPr="00607D1F">
        <w:rPr>
          <w:rFonts w:cstheme="minorHAnsi"/>
          <w:sz w:val="28"/>
          <w:szCs w:val="28"/>
          <w:u w:val="single"/>
        </w:rPr>
        <w:t>olan Tanınma Yenileme Kontrol Listesi Şablonunda açıklanmaktadır.</w:t>
      </w:r>
    </w:p>
    <w:p w14:paraId="4BC5B629" w14:textId="77777777" w:rsidR="00571DBD" w:rsidRPr="00607D1F" w:rsidRDefault="00571DBD" w:rsidP="00607D1F">
      <w:pPr>
        <w:pStyle w:val="ListeParagraf"/>
        <w:ind w:left="0"/>
        <w:rPr>
          <w:rFonts w:cstheme="minorHAnsi"/>
          <w:sz w:val="28"/>
          <w:szCs w:val="28"/>
          <w:u w:val="single"/>
        </w:rPr>
      </w:pPr>
    </w:p>
    <w:p w14:paraId="50FDDA6F"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t>Görüşmenin sonunda:</w:t>
      </w:r>
    </w:p>
    <w:p w14:paraId="35B1A6AC" w14:textId="77777777" w:rsidR="00FA32E9" w:rsidRDefault="00FA32E9" w:rsidP="00607D1F">
      <w:pPr>
        <w:pStyle w:val="ListeParagraf"/>
        <w:ind w:left="0"/>
        <w:rPr>
          <w:rFonts w:cstheme="minorHAnsi"/>
          <w:sz w:val="28"/>
          <w:szCs w:val="28"/>
        </w:rPr>
      </w:pPr>
      <w:r w:rsidRPr="00607D1F">
        <w:rPr>
          <w:rFonts w:cstheme="minorHAnsi"/>
          <w:sz w:val="28"/>
          <w:szCs w:val="28"/>
        </w:rPr>
        <w:t>- Danışman ve akran değerlendiricileri bir sonraki dönem için temel öğrenme görevlerini tanımlayacaktır.</w:t>
      </w:r>
    </w:p>
    <w:p w14:paraId="048AD0E2" w14:textId="77777777" w:rsidR="00571DBD" w:rsidRPr="00607D1F" w:rsidRDefault="00571DBD" w:rsidP="00607D1F">
      <w:pPr>
        <w:pStyle w:val="ListeParagraf"/>
        <w:ind w:left="0"/>
        <w:rPr>
          <w:rFonts w:cstheme="minorHAnsi"/>
          <w:sz w:val="28"/>
          <w:szCs w:val="28"/>
        </w:rPr>
      </w:pPr>
    </w:p>
    <w:p w14:paraId="7B53DFDC" w14:textId="77777777" w:rsidR="00FA32E9" w:rsidRDefault="00FA32E9" w:rsidP="00607D1F">
      <w:pPr>
        <w:pStyle w:val="ListeParagraf"/>
        <w:ind w:left="0"/>
        <w:rPr>
          <w:rFonts w:cstheme="minorHAnsi"/>
          <w:sz w:val="28"/>
          <w:szCs w:val="28"/>
        </w:rPr>
      </w:pPr>
      <w:r w:rsidRPr="00607D1F">
        <w:rPr>
          <w:rFonts w:cstheme="minorHAnsi"/>
          <w:sz w:val="28"/>
          <w:szCs w:val="28"/>
        </w:rPr>
        <w:t>- Akran değerlendiriciler 3 yıl içinde bir sonraki onay için ilave koşullar tanımlayabilirler.</w:t>
      </w:r>
    </w:p>
    <w:p w14:paraId="21FB729C" w14:textId="77777777" w:rsidR="00571DBD" w:rsidRPr="00607D1F" w:rsidRDefault="00571DBD" w:rsidP="00607D1F">
      <w:pPr>
        <w:pStyle w:val="ListeParagraf"/>
        <w:ind w:left="0"/>
        <w:rPr>
          <w:rFonts w:cstheme="minorHAnsi"/>
          <w:sz w:val="28"/>
          <w:szCs w:val="28"/>
        </w:rPr>
      </w:pPr>
    </w:p>
    <w:p w14:paraId="5BBFF0C8"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 Akran değerlendiriciler ilgili sonuçları ve başarıları raporlayacaktır.</w:t>
      </w:r>
    </w:p>
    <w:p w14:paraId="6D851E37" w14:textId="77777777" w:rsidR="00FA32E9" w:rsidRPr="00607D1F" w:rsidRDefault="00FA32E9" w:rsidP="00607D1F">
      <w:pPr>
        <w:pStyle w:val="ListeParagraf"/>
        <w:ind w:left="0"/>
        <w:rPr>
          <w:rFonts w:cstheme="minorHAnsi"/>
          <w:sz w:val="28"/>
          <w:szCs w:val="28"/>
        </w:rPr>
      </w:pPr>
    </w:p>
    <w:p w14:paraId="26E523F6"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t>Akran değerlendiricilerin seçimi</w:t>
      </w:r>
    </w:p>
    <w:p w14:paraId="74C6805E" w14:textId="7B479B6F" w:rsidR="002274C1" w:rsidRPr="00607D1F" w:rsidRDefault="00FA32E9" w:rsidP="00607D1F">
      <w:pPr>
        <w:pStyle w:val="ListeParagraf"/>
        <w:ind w:left="0"/>
        <w:rPr>
          <w:rFonts w:cstheme="minorHAnsi"/>
          <w:sz w:val="28"/>
          <w:szCs w:val="28"/>
        </w:rPr>
      </w:pPr>
      <w:r w:rsidRPr="00607D1F">
        <w:rPr>
          <w:rFonts w:cstheme="minorHAnsi"/>
          <w:sz w:val="28"/>
          <w:szCs w:val="28"/>
        </w:rPr>
        <w:t>Denklik yenileme süreci iki akran (meslektaş) tarafından yapılır ve toplantıyı koordine etmek için onlarla iletişime geçmek denklik yenilemesi gereken danışmanın sorumluluğundadır. Danışman, akran değerlendiricisi olarak meslektaşlarını seçerken aşağıdaki kriterleri göz önünde bulundurmalıdır</w:t>
      </w:r>
      <w:r w:rsidR="002274C1" w:rsidRPr="00607D1F">
        <w:rPr>
          <w:rFonts w:cstheme="minorHAnsi"/>
          <w:sz w:val="28"/>
          <w:szCs w:val="28"/>
        </w:rPr>
        <w:t>.</w:t>
      </w:r>
    </w:p>
    <w:p w14:paraId="7E379F7D" w14:textId="77777777" w:rsidR="002274C1" w:rsidRPr="00607D1F" w:rsidRDefault="002274C1" w:rsidP="00607D1F">
      <w:pPr>
        <w:pStyle w:val="ListeParagraf"/>
        <w:ind w:left="0"/>
        <w:rPr>
          <w:rFonts w:cstheme="minorHAnsi"/>
          <w:sz w:val="28"/>
          <w:szCs w:val="28"/>
        </w:rPr>
      </w:pPr>
    </w:p>
    <w:p w14:paraId="36EE7CAA"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lastRenderedPageBreak/>
        <w:t>Tanınma Yenileme süreci:</w:t>
      </w:r>
    </w:p>
    <w:p w14:paraId="76316224" w14:textId="77777777" w:rsidR="00FA32E9" w:rsidRDefault="00FA32E9" w:rsidP="00607D1F">
      <w:pPr>
        <w:pStyle w:val="ListeParagraf"/>
        <w:ind w:left="0"/>
        <w:rPr>
          <w:rFonts w:cstheme="minorHAnsi"/>
          <w:sz w:val="28"/>
          <w:szCs w:val="28"/>
        </w:rPr>
      </w:pPr>
      <w:r w:rsidRPr="00607D1F">
        <w:rPr>
          <w:rFonts w:cstheme="minorHAnsi"/>
          <w:sz w:val="28"/>
          <w:szCs w:val="28"/>
        </w:rPr>
        <w:t>Danışman, yapıcı ve olumlu bir öğrenme deneyimi sağlamak için akran değerlendiricileri aktif ve bilinçli bir şekilde seçer. Buna dayanarak:</w:t>
      </w:r>
    </w:p>
    <w:p w14:paraId="2878FB24" w14:textId="77777777" w:rsidR="00571DBD" w:rsidRPr="00607D1F" w:rsidRDefault="00571DBD" w:rsidP="00607D1F">
      <w:pPr>
        <w:pStyle w:val="ListeParagraf"/>
        <w:ind w:left="0"/>
        <w:rPr>
          <w:rFonts w:cstheme="minorHAnsi"/>
          <w:sz w:val="28"/>
          <w:szCs w:val="28"/>
        </w:rPr>
      </w:pPr>
    </w:p>
    <w:p w14:paraId="5F8EFDDB" w14:textId="4C8ADC4D" w:rsidR="00FA32E9" w:rsidRDefault="00FA32E9" w:rsidP="00607D1F">
      <w:pPr>
        <w:pStyle w:val="ListeParagraf"/>
        <w:ind w:left="0"/>
        <w:rPr>
          <w:rFonts w:cstheme="minorHAnsi"/>
          <w:sz w:val="28"/>
          <w:szCs w:val="28"/>
        </w:rPr>
      </w:pPr>
      <w:r w:rsidRPr="00607D1F">
        <w:rPr>
          <w:rFonts w:cstheme="minorHAnsi"/>
          <w:sz w:val="28"/>
          <w:szCs w:val="28"/>
        </w:rPr>
        <w:t xml:space="preserve">- Her iki akran değerlendiricisi de kalite sisteminde zaten tanınmış olmalıdır (bkz. </w:t>
      </w:r>
      <w:hyperlink r:id="rId5" w:history="1">
        <w:r w:rsidR="00571DBD" w:rsidRPr="007F1C71">
          <w:rPr>
            <w:rStyle w:val="Kpr"/>
            <w:rFonts w:cstheme="minorHAnsi"/>
            <w:sz w:val="28"/>
            <w:szCs w:val="28"/>
          </w:rPr>
          <w:t>www.biodynamic-advisors.org</w:t>
        </w:r>
      </w:hyperlink>
      <w:r w:rsidRPr="00607D1F">
        <w:rPr>
          <w:rFonts w:cstheme="minorHAnsi"/>
          <w:sz w:val="28"/>
          <w:szCs w:val="28"/>
        </w:rPr>
        <w:t>).</w:t>
      </w:r>
    </w:p>
    <w:p w14:paraId="7E8AF901" w14:textId="77777777" w:rsidR="00571DBD" w:rsidRPr="00607D1F" w:rsidRDefault="00571DBD" w:rsidP="00607D1F">
      <w:pPr>
        <w:pStyle w:val="ListeParagraf"/>
        <w:ind w:left="0"/>
        <w:rPr>
          <w:rFonts w:cstheme="minorHAnsi"/>
          <w:sz w:val="28"/>
          <w:szCs w:val="28"/>
        </w:rPr>
      </w:pPr>
    </w:p>
    <w:p w14:paraId="0BADA14A"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 Akran değerlendiricilerden biri Giriş Akran Değerlendirmesi sürecinden olmalıdır.</w:t>
      </w:r>
    </w:p>
    <w:p w14:paraId="1F11487C" w14:textId="77777777" w:rsidR="00FA32E9" w:rsidRPr="00607D1F" w:rsidRDefault="00FA32E9" w:rsidP="00607D1F">
      <w:pPr>
        <w:pStyle w:val="ListeParagraf"/>
        <w:ind w:left="0"/>
        <w:rPr>
          <w:rFonts w:cstheme="minorHAnsi"/>
          <w:sz w:val="28"/>
          <w:szCs w:val="28"/>
        </w:rPr>
      </w:pPr>
    </w:p>
    <w:p w14:paraId="75168427" w14:textId="77777777" w:rsidR="00FA32E9" w:rsidRDefault="00FA32E9" w:rsidP="00607D1F">
      <w:pPr>
        <w:pStyle w:val="ListeParagraf"/>
        <w:ind w:left="0"/>
        <w:rPr>
          <w:rFonts w:cstheme="minorHAnsi"/>
          <w:sz w:val="28"/>
          <w:szCs w:val="28"/>
        </w:rPr>
      </w:pPr>
      <w:r w:rsidRPr="00607D1F">
        <w:rPr>
          <w:rFonts w:cstheme="minorHAnsi"/>
          <w:sz w:val="28"/>
          <w:szCs w:val="28"/>
        </w:rPr>
        <w:t>- Gözden geçirenlerden en az biri süreçte yeni olmalıdır.</w:t>
      </w:r>
    </w:p>
    <w:p w14:paraId="77DBC7E6" w14:textId="77777777" w:rsidR="00571DBD" w:rsidRPr="00607D1F" w:rsidRDefault="00571DBD" w:rsidP="00607D1F">
      <w:pPr>
        <w:pStyle w:val="ListeParagraf"/>
        <w:ind w:left="0"/>
        <w:rPr>
          <w:rFonts w:cstheme="minorHAnsi"/>
          <w:sz w:val="28"/>
          <w:szCs w:val="28"/>
        </w:rPr>
      </w:pPr>
    </w:p>
    <w:p w14:paraId="7BD8B477" w14:textId="77777777" w:rsidR="00FA32E9" w:rsidRDefault="00FA32E9" w:rsidP="00607D1F">
      <w:pPr>
        <w:pStyle w:val="ListeParagraf"/>
        <w:ind w:left="0"/>
        <w:rPr>
          <w:rFonts w:cstheme="minorHAnsi"/>
          <w:sz w:val="28"/>
          <w:szCs w:val="28"/>
        </w:rPr>
      </w:pPr>
      <w:r w:rsidRPr="00607D1F">
        <w:rPr>
          <w:rFonts w:cstheme="minorHAnsi"/>
          <w:sz w:val="28"/>
          <w:szCs w:val="28"/>
        </w:rPr>
        <w:t>- Gözden geçirenlerin nitelikleri ve deneyimleri gözetmenin özel ihtiyaçlarına bağlı olacaktır.</w:t>
      </w:r>
    </w:p>
    <w:p w14:paraId="5A19E5DA" w14:textId="77777777" w:rsidR="00571DBD" w:rsidRPr="00607D1F" w:rsidRDefault="00571DBD" w:rsidP="00607D1F">
      <w:pPr>
        <w:pStyle w:val="ListeParagraf"/>
        <w:ind w:left="0"/>
        <w:rPr>
          <w:rFonts w:cstheme="minorHAnsi"/>
          <w:sz w:val="28"/>
          <w:szCs w:val="28"/>
        </w:rPr>
      </w:pPr>
    </w:p>
    <w:p w14:paraId="43903370" w14:textId="77777777" w:rsidR="00FA32E9" w:rsidRPr="00571DBD" w:rsidRDefault="00FA32E9" w:rsidP="00607D1F">
      <w:pPr>
        <w:pStyle w:val="ListeParagraf"/>
        <w:ind w:left="0"/>
        <w:rPr>
          <w:rFonts w:cstheme="minorHAnsi"/>
          <w:b/>
          <w:bCs/>
          <w:sz w:val="28"/>
          <w:szCs w:val="28"/>
        </w:rPr>
      </w:pPr>
      <w:r w:rsidRPr="00571DBD">
        <w:rPr>
          <w:rFonts w:cstheme="minorHAnsi"/>
          <w:b/>
          <w:bCs/>
          <w:sz w:val="28"/>
          <w:szCs w:val="28"/>
        </w:rPr>
        <w:t>Süreç.</w:t>
      </w:r>
    </w:p>
    <w:p w14:paraId="0E12336C"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 xml:space="preserve">1. Akredite süpervizörler, web sitesinin (www.biodynamic-advisors.org) sözleşme alanına giriş yaparak akreditasyonlarının yenilenmesi için yeni bir Akran Gelişim İncelemesi düzenleme </w:t>
      </w:r>
      <w:proofErr w:type="gramStart"/>
      <w:r w:rsidRPr="00607D1F">
        <w:rPr>
          <w:rFonts w:cstheme="minorHAnsi"/>
          <w:sz w:val="28"/>
          <w:szCs w:val="28"/>
        </w:rPr>
        <w:t>imkanı</w:t>
      </w:r>
      <w:proofErr w:type="gramEnd"/>
      <w:r w:rsidRPr="00607D1F">
        <w:rPr>
          <w:rFonts w:cstheme="minorHAnsi"/>
          <w:sz w:val="28"/>
          <w:szCs w:val="28"/>
        </w:rPr>
        <w:t xml:space="preserve"> bulabilirler.</w:t>
      </w:r>
    </w:p>
    <w:p w14:paraId="6B4B60A4"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2. Akredite süpervizör, iki meslektaşıyla birlikte, akreditasyonun yenilenmesi için bir Akran Değerlendirmesi düzenlemelidir (meslektaşların nasıl seçileceğine ilişkin bilgi için yukarıya bakınız).</w:t>
      </w:r>
    </w:p>
    <w:p w14:paraId="45C76C70" w14:textId="77777777" w:rsidR="00FA32E9" w:rsidRPr="00607D1F" w:rsidRDefault="00FA32E9" w:rsidP="00607D1F">
      <w:pPr>
        <w:pStyle w:val="ListeParagraf"/>
        <w:ind w:left="0"/>
        <w:rPr>
          <w:rFonts w:cstheme="minorHAnsi"/>
          <w:sz w:val="28"/>
          <w:szCs w:val="28"/>
        </w:rPr>
      </w:pPr>
    </w:p>
    <w:p w14:paraId="0E97DE15"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3. Danışman ve akran değerlendiricisi bir sonraki dönem için ana öğrenme görevlerini tanımlar. Akran değerlendiricileri üç yıl sonra yapılacak bir sonraki onay için ilave koşullar belirleyebilir. Görüşmelerden elde edilen en önemli bilgiler ortak bir raporda veya akran değerlendiricileri tarafından ayrı ayrı yazılan iki raporda özetlenir.</w:t>
      </w:r>
    </w:p>
    <w:p w14:paraId="732F737D"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Bu raporlar bir rapor haline getirilir. Raporlar her üç tarafça da kabul edilmelidir. Bu raporlar, üç yıl sonra belgelendirme yenilemesi için yapılacak bir sonraki kalite geliştirme denetiminin temelini oluşturacaktır.</w:t>
      </w:r>
    </w:p>
    <w:p w14:paraId="7E6E7486" w14:textId="78E76A1D" w:rsidR="00FA32E9" w:rsidRPr="00607D1F" w:rsidRDefault="00FA32E9" w:rsidP="00607D1F">
      <w:pPr>
        <w:pStyle w:val="ListeParagraf"/>
        <w:ind w:left="0"/>
        <w:rPr>
          <w:rFonts w:cstheme="minorHAnsi"/>
          <w:sz w:val="28"/>
          <w:szCs w:val="28"/>
        </w:rPr>
      </w:pPr>
      <w:r w:rsidRPr="00607D1F">
        <w:rPr>
          <w:rFonts w:cstheme="minorHAnsi"/>
          <w:sz w:val="28"/>
          <w:szCs w:val="28"/>
        </w:rPr>
        <w:t>4. Onay yenileme kalite geliştirme denetimi gerçekleştikten sonra, akredite danışman kendi adını ve denetim tarihini girmelidir.</w:t>
      </w:r>
    </w:p>
    <w:p w14:paraId="6E792B18"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Akredite danışman, denetimin adını ve tarihini web sitesindeki giriş alanına girer.</w:t>
      </w:r>
    </w:p>
    <w:p w14:paraId="39771FA5" w14:textId="77777777" w:rsidR="00FA32E9" w:rsidRPr="00607D1F" w:rsidRDefault="00FA32E9" w:rsidP="00607D1F">
      <w:pPr>
        <w:pStyle w:val="ListeParagraf"/>
        <w:ind w:left="0"/>
        <w:rPr>
          <w:rFonts w:cstheme="minorHAnsi"/>
          <w:sz w:val="28"/>
          <w:szCs w:val="28"/>
        </w:rPr>
      </w:pPr>
    </w:p>
    <w:p w14:paraId="2A05D462" w14:textId="77777777" w:rsidR="00FA32E9" w:rsidRPr="00607D1F" w:rsidRDefault="00FA32E9" w:rsidP="00607D1F">
      <w:pPr>
        <w:pStyle w:val="ListeParagraf"/>
        <w:ind w:left="0"/>
        <w:rPr>
          <w:rFonts w:cstheme="minorHAnsi"/>
          <w:sz w:val="28"/>
          <w:szCs w:val="28"/>
        </w:rPr>
      </w:pPr>
    </w:p>
    <w:p w14:paraId="3CB18C78" w14:textId="77777777" w:rsidR="00FA32E9" w:rsidRPr="00607D1F" w:rsidRDefault="00FA32E9" w:rsidP="00607D1F">
      <w:pPr>
        <w:pStyle w:val="ListeParagraf"/>
        <w:ind w:left="0"/>
        <w:rPr>
          <w:rFonts w:cstheme="minorHAnsi"/>
          <w:sz w:val="28"/>
          <w:szCs w:val="28"/>
        </w:rPr>
      </w:pPr>
    </w:p>
    <w:p w14:paraId="02669B68" w14:textId="77777777" w:rsidR="002274C1" w:rsidRPr="00607D1F" w:rsidRDefault="002274C1" w:rsidP="00607D1F">
      <w:pPr>
        <w:pStyle w:val="ListeParagraf"/>
        <w:ind w:left="0"/>
        <w:rPr>
          <w:rFonts w:cstheme="minorHAnsi"/>
          <w:sz w:val="28"/>
          <w:szCs w:val="28"/>
        </w:rPr>
      </w:pPr>
    </w:p>
    <w:p w14:paraId="3564A705" w14:textId="77777777" w:rsidR="002274C1" w:rsidRPr="00607D1F" w:rsidRDefault="002274C1" w:rsidP="00607D1F">
      <w:pPr>
        <w:pStyle w:val="ListeParagraf"/>
        <w:ind w:left="0"/>
        <w:rPr>
          <w:rFonts w:cstheme="minorHAnsi"/>
          <w:sz w:val="28"/>
          <w:szCs w:val="28"/>
        </w:rPr>
      </w:pPr>
    </w:p>
    <w:p w14:paraId="7168342C" w14:textId="77777777" w:rsidR="002274C1" w:rsidRPr="00607D1F" w:rsidRDefault="002274C1" w:rsidP="00607D1F">
      <w:pPr>
        <w:pStyle w:val="ListeParagraf"/>
        <w:ind w:left="0"/>
        <w:rPr>
          <w:rFonts w:cstheme="minorHAnsi"/>
          <w:sz w:val="28"/>
          <w:szCs w:val="28"/>
        </w:rPr>
      </w:pPr>
    </w:p>
    <w:p w14:paraId="45A66628" w14:textId="77777777" w:rsidR="002274C1" w:rsidRPr="00607D1F" w:rsidRDefault="002274C1" w:rsidP="00607D1F">
      <w:pPr>
        <w:pStyle w:val="ListeParagraf"/>
        <w:ind w:left="0"/>
        <w:rPr>
          <w:rFonts w:cstheme="minorHAnsi"/>
          <w:sz w:val="28"/>
          <w:szCs w:val="28"/>
        </w:rPr>
      </w:pPr>
    </w:p>
    <w:p w14:paraId="1BA9F535"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5. Hakem, akreditasyon yenilemesini onaylamak veya reddetmek için web sitesinden bir e-posta bildirimi alır.</w:t>
      </w:r>
    </w:p>
    <w:p w14:paraId="6230C293"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 xml:space="preserve">İlave </w:t>
      </w:r>
      <w:proofErr w:type="spellStart"/>
      <w:r w:rsidRPr="00607D1F">
        <w:rPr>
          <w:rFonts w:cstheme="minorHAnsi"/>
          <w:sz w:val="28"/>
          <w:szCs w:val="28"/>
        </w:rPr>
        <w:t>demeter</w:t>
      </w:r>
      <w:proofErr w:type="spellEnd"/>
      <w:r w:rsidRPr="00607D1F">
        <w:rPr>
          <w:rFonts w:cstheme="minorHAnsi"/>
          <w:sz w:val="28"/>
          <w:szCs w:val="28"/>
        </w:rPr>
        <w:t xml:space="preserve"> danışmanları 2. a Her iki hakem de kalite sisteminde (bkz. www.biodynamic-advisors.org) nitelikli </w:t>
      </w:r>
      <w:proofErr w:type="spellStart"/>
      <w:r w:rsidRPr="00607D1F">
        <w:rPr>
          <w:rFonts w:cstheme="minorHAnsi"/>
          <w:sz w:val="28"/>
          <w:szCs w:val="28"/>
        </w:rPr>
        <w:t>demeter</w:t>
      </w:r>
      <w:proofErr w:type="spellEnd"/>
      <w:r w:rsidRPr="00607D1F">
        <w:rPr>
          <w:rFonts w:cstheme="minorHAnsi"/>
          <w:sz w:val="28"/>
          <w:szCs w:val="28"/>
        </w:rPr>
        <w:t xml:space="preserve"> danışmanı olarak tanınmış olmalıdır. (Uygun bir hakem bulma konusunda yardım sağlayabilecekleri için lütfen Koordinasyon ile iletişime geçin).</w:t>
      </w:r>
    </w:p>
    <w:p w14:paraId="03A576D2" w14:textId="77934DD9" w:rsidR="00FA32E9" w:rsidRDefault="00FA32E9" w:rsidP="00607D1F">
      <w:pPr>
        <w:pStyle w:val="ListeParagraf"/>
        <w:ind w:left="0"/>
        <w:rPr>
          <w:rFonts w:cstheme="minorHAnsi"/>
          <w:sz w:val="28"/>
          <w:szCs w:val="28"/>
        </w:rPr>
      </w:pPr>
      <w:r w:rsidRPr="00607D1F">
        <w:rPr>
          <w:rFonts w:cstheme="minorHAnsi"/>
          <w:sz w:val="28"/>
          <w:szCs w:val="28"/>
        </w:rPr>
        <w:t>6.Demeter akreditasyonunun yenilenmesi talep ediliyorsa, değerlendirici BFDI koordinatörünü değerlendirme sonucu (akreditasyonun yenilenmesinin onaylanması veya reddedilmesi) hakkında bir raporla bilgilendirecektir</w:t>
      </w:r>
    </w:p>
    <w:p w14:paraId="50C7BD2C" w14:textId="77777777" w:rsidR="00900E56" w:rsidRPr="00607D1F" w:rsidRDefault="00900E56" w:rsidP="00607D1F">
      <w:pPr>
        <w:pStyle w:val="ListeParagraf"/>
        <w:ind w:left="0"/>
        <w:rPr>
          <w:rFonts w:cstheme="minorHAnsi"/>
          <w:sz w:val="28"/>
          <w:szCs w:val="28"/>
        </w:rPr>
      </w:pPr>
    </w:p>
    <w:p w14:paraId="7DCBFB9A" w14:textId="77777777" w:rsidR="00FA32E9" w:rsidRPr="00607D1F" w:rsidRDefault="00FA32E9" w:rsidP="00900E56">
      <w:pPr>
        <w:pStyle w:val="ListeParagraf"/>
        <w:ind w:left="708"/>
        <w:rPr>
          <w:rFonts w:cstheme="minorHAnsi"/>
          <w:sz w:val="28"/>
          <w:szCs w:val="28"/>
        </w:rPr>
      </w:pPr>
      <w:r w:rsidRPr="00607D1F">
        <w:rPr>
          <w:rFonts w:cstheme="minorHAnsi"/>
          <w:sz w:val="28"/>
          <w:szCs w:val="28"/>
        </w:rPr>
        <w:t>6.a Giriş yeterlilik akreditasyonunda herhangi bir koşul sunulmamışsa ve yeterlilik akreditasyonunun yenilenmesinde başka bir öneri sunulmamışsa, Danışma Yeterlilikleri Akreditasyon Komitesinin katılımı gerekli değildir.</w:t>
      </w:r>
    </w:p>
    <w:p w14:paraId="000235FB" w14:textId="4465B061" w:rsidR="00FA32E9" w:rsidRPr="00607D1F" w:rsidRDefault="00FA32E9" w:rsidP="00900E56">
      <w:pPr>
        <w:pStyle w:val="ListeParagraf"/>
        <w:ind w:left="708"/>
        <w:rPr>
          <w:rFonts w:cstheme="minorHAnsi"/>
          <w:sz w:val="28"/>
          <w:szCs w:val="28"/>
        </w:rPr>
      </w:pPr>
      <w:r w:rsidRPr="00607D1F">
        <w:rPr>
          <w:rFonts w:cstheme="minorHAnsi"/>
          <w:sz w:val="28"/>
          <w:szCs w:val="28"/>
        </w:rPr>
        <w:t>Komitenin katılımı gerekli değildir. Koordinatör, yeni bir üç yıllık sertifika ile yeterliliğin yenilendiğini teyit eder.</w:t>
      </w:r>
    </w:p>
    <w:p w14:paraId="6FDD8CDD" w14:textId="77777777" w:rsidR="00FA32E9" w:rsidRPr="00607D1F" w:rsidRDefault="00FA32E9" w:rsidP="00900E56">
      <w:pPr>
        <w:pStyle w:val="ListeParagraf"/>
        <w:ind w:left="708"/>
        <w:rPr>
          <w:rFonts w:cstheme="minorHAnsi"/>
          <w:sz w:val="28"/>
          <w:szCs w:val="28"/>
        </w:rPr>
      </w:pPr>
    </w:p>
    <w:p w14:paraId="2171DA59" w14:textId="77777777" w:rsidR="00FA32E9" w:rsidRPr="00607D1F" w:rsidRDefault="00FA32E9" w:rsidP="00900E56">
      <w:pPr>
        <w:pStyle w:val="ListeParagraf"/>
        <w:ind w:left="708"/>
        <w:rPr>
          <w:rFonts w:cstheme="minorHAnsi"/>
          <w:sz w:val="28"/>
          <w:szCs w:val="28"/>
        </w:rPr>
      </w:pPr>
      <w:r w:rsidRPr="00607D1F">
        <w:rPr>
          <w:rFonts w:cstheme="minorHAnsi"/>
          <w:sz w:val="28"/>
          <w:szCs w:val="28"/>
        </w:rPr>
        <w:t>6.b Alınan mektup kalite sistemine katılım için koşullar veya tavsiyeler içeriyorsa, akran değerlendiricisi akreditasyon yenileme değerlendirmesinin sonuçlarını BFDI koordinatörüne bildirir.</w:t>
      </w:r>
    </w:p>
    <w:p w14:paraId="489AB6DE" w14:textId="1DEBBBE0" w:rsidR="00FA32E9" w:rsidRPr="00607D1F" w:rsidRDefault="00FA32E9" w:rsidP="00900E56">
      <w:pPr>
        <w:pStyle w:val="ListeParagraf"/>
        <w:ind w:left="708"/>
        <w:rPr>
          <w:rFonts w:cstheme="minorHAnsi"/>
          <w:sz w:val="28"/>
          <w:szCs w:val="28"/>
        </w:rPr>
      </w:pPr>
      <w:r w:rsidRPr="00607D1F">
        <w:rPr>
          <w:rFonts w:cstheme="minorHAnsi"/>
          <w:sz w:val="28"/>
          <w:szCs w:val="28"/>
        </w:rPr>
        <w:t>Akran değerlendiricisi, akreditasyon yenileme değerlendirmesinin sonuçlarını BFDI koordinatörüne bildirir. Sonuç olarak herhangi bir şüphe ortaya çıkarsa, bunlar Danışma Nitelikleri Komitesi tarafından tartışılır.</w:t>
      </w:r>
    </w:p>
    <w:p w14:paraId="726650B7" w14:textId="77777777" w:rsidR="00FA32E9" w:rsidRPr="00607D1F" w:rsidRDefault="00FA32E9" w:rsidP="00607D1F">
      <w:pPr>
        <w:pStyle w:val="ListeParagraf"/>
        <w:ind w:left="0"/>
        <w:rPr>
          <w:rFonts w:cstheme="minorHAnsi"/>
          <w:sz w:val="28"/>
          <w:szCs w:val="28"/>
        </w:rPr>
      </w:pPr>
    </w:p>
    <w:p w14:paraId="5A33762A" w14:textId="0C2C6357" w:rsidR="00FA32E9" w:rsidRPr="00900E56" w:rsidRDefault="00FA32E9" w:rsidP="00607D1F">
      <w:pPr>
        <w:pStyle w:val="ListeParagraf"/>
        <w:ind w:left="0"/>
        <w:rPr>
          <w:rFonts w:cstheme="minorHAnsi"/>
          <w:b/>
          <w:bCs/>
          <w:sz w:val="28"/>
          <w:szCs w:val="28"/>
        </w:rPr>
      </w:pPr>
      <w:r w:rsidRPr="00900E56">
        <w:rPr>
          <w:rFonts w:cstheme="minorHAnsi"/>
          <w:b/>
          <w:bCs/>
          <w:sz w:val="28"/>
          <w:szCs w:val="28"/>
        </w:rPr>
        <w:t>Akreditasyon yenilemesine yanıt verilmemesi</w:t>
      </w:r>
    </w:p>
    <w:p w14:paraId="6B599E1B" w14:textId="77777777" w:rsidR="00900E56" w:rsidRDefault="00FA32E9" w:rsidP="00607D1F">
      <w:pPr>
        <w:pStyle w:val="ListeParagraf"/>
        <w:ind w:left="0"/>
        <w:rPr>
          <w:rFonts w:cstheme="minorHAnsi"/>
          <w:sz w:val="28"/>
          <w:szCs w:val="28"/>
        </w:rPr>
      </w:pPr>
      <w:r w:rsidRPr="00607D1F">
        <w:rPr>
          <w:rFonts w:cstheme="minorHAnsi"/>
          <w:sz w:val="28"/>
          <w:szCs w:val="28"/>
        </w:rPr>
        <w:t>Kalite sistemi, son akran değerlendirmesinin giriş tarihinden altı ay ve üç ay önce, akreditasyon yenileme için akran değerlendirmelerini organize etmek üzere otomatik olarak iki hatırlatma gönderir. Giriş tarihinden tam olarak üç yıl sonra, çevrimiçi profiliniz alınacaktır</w:t>
      </w:r>
      <w:r w:rsidR="00900E56">
        <w:rPr>
          <w:rFonts w:cstheme="minorHAnsi"/>
          <w:sz w:val="28"/>
          <w:szCs w:val="28"/>
        </w:rPr>
        <w:t>. Ç</w:t>
      </w:r>
      <w:r w:rsidRPr="00607D1F">
        <w:rPr>
          <w:rFonts w:cstheme="minorHAnsi"/>
          <w:sz w:val="28"/>
          <w:szCs w:val="28"/>
        </w:rPr>
        <w:t>evrimdışı duruma getirdiğinizde sistem size otomatik olarak bir hatırlatma gönderecektir.</w:t>
      </w:r>
      <w:r w:rsidR="00900E56">
        <w:rPr>
          <w:rFonts w:cstheme="minorHAnsi"/>
          <w:sz w:val="28"/>
          <w:szCs w:val="28"/>
        </w:rPr>
        <w:t xml:space="preserve"> </w:t>
      </w:r>
      <w:r w:rsidRPr="00607D1F">
        <w:rPr>
          <w:rFonts w:cstheme="minorHAnsi"/>
          <w:sz w:val="28"/>
          <w:szCs w:val="28"/>
        </w:rPr>
        <w:t>Profiliniz çevrimdışı hale getirildiyse ancak tanınma yenilemenizi yanlışlıkla kaçırdıysanız, danışmanınız Danışma Nitelikleri Komitesi adına koordinatörle iletişime geçerek çalışmalarınıza devam etmek istediğinizi bildirmelidir.</w:t>
      </w:r>
    </w:p>
    <w:p w14:paraId="7453D2B3" w14:textId="681374A2" w:rsidR="00FA32E9" w:rsidRPr="00607D1F" w:rsidRDefault="00FA32E9" w:rsidP="00607D1F">
      <w:pPr>
        <w:pStyle w:val="ListeParagraf"/>
        <w:ind w:left="0"/>
        <w:rPr>
          <w:rFonts w:cstheme="minorHAnsi"/>
          <w:sz w:val="28"/>
          <w:szCs w:val="28"/>
        </w:rPr>
      </w:pPr>
      <w:r w:rsidRPr="00607D1F">
        <w:rPr>
          <w:rFonts w:cstheme="minorHAnsi"/>
          <w:sz w:val="28"/>
          <w:szCs w:val="28"/>
        </w:rPr>
        <w:lastRenderedPageBreak/>
        <w:t xml:space="preserve">Tanınmış bir </w:t>
      </w:r>
      <w:proofErr w:type="spellStart"/>
      <w:r w:rsidRPr="00607D1F">
        <w:rPr>
          <w:rFonts w:cstheme="minorHAnsi"/>
          <w:sz w:val="28"/>
          <w:szCs w:val="28"/>
        </w:rPr>
        <w:t>Demeter</w:t>
      </w:r>
      <w:proofErr w:type="spellEnd"/>
      <w:r w:rsidRPr="00607D1F">
        <w:rPr>
          <w:rFonts w:cstheme="minorHAnsi"/>
          <w:sz w:val="28"/>
          <w:szCs w:val="28"/>
        </w:rPr>
        <w:t xml:space="preserve"> danışmanı olarak çalışmaya devam etme niyeti yoksa ve/veya danışman tarafından koordinatörle herhangi bir iletişim kurulmamışsa, profilin çevrimdışı hale getirilmesinden 6 ay sonra koordinatör tarafından (Danışmanlık Yeterlilik Komitesi adına) resmi bir ret mektubu gönderilir ve ilgili kuruluşlar (</w:t>
      </w:r>
      <w:proofErr w:type="spellStart"/>
      <w:r w:rsidRPr="00607D1F">
        <w:rPr>
          <w:rFonts w:cstheme="minorHAnsi"/>
          <w:sz w:val="28"/>
          <w:szCs w:val="28"/>
        </w:rPr>
        <w:t>Demeter</w:t>
      </w:r>
      <w:proofErr w:type="spellEnd"/>
      <w:r w:rsidRPr="00607D1F">
        <w:rPr>
          <w:rFonts w:cstheme="minorHAnsi"/>
          <w:sz w:val="28"/>
          <w:szCs w:val="28"/>
        </w:rPr>
        <w:t xml:space="preserve"> tarafından tanınan danışmanlar söz konusu olduğunda) daha önce tanınan danışmanın tanınmama durumu hakkında bilgilendirilir.</w:t>
      </w:r>
    </w:p>
    <w:p w14:paraId="4EC7045A" w14:textId="77777777" w:rsidR="00FA32E9" w:rsidRPr="00607D1F" w:rsidRDefault="00FA32E9" w:rsidP="00607D1F">
      <w:pPr>
        <w:pStyle w:val="ListeParagraf"/>
        <w:ind w:left="0"/>
        <w:rPr>
          <w:rFonts w:cstheme="minorHAnsi"/>
          <w:sz w:val="28"/>
          <w:szCs w:val="28"/>
        </w:rPr>
      </w:pPr>
    </w:p>
    <w:p w14:paraId="43FEDD1E" w14:textId="77777777" w:rsidR="00FA32E9" w:rsidRPr="00607D1F" w:rsidRDefault="00FA32E9" w:rsidP="00607D1F">
      <w:pPr>
        <w:pStyle w:val="ListeParagraf"/>
        <w:ind w:left="0"/>
        <w:rPr>
          <w:rFonts w:cstheme="minorHAnsi"/>
          <w:sz w:val="28"/>
          <w:szCs w:val="28"/>
        </w:rPr>
      </w:pPr>
      <w:r w:rsidRPr="00607D1F">
        <w:rPr>
          <w:rFonts w:cstheme="minorHAnsi"/>
          <w:sz w:val="28"/>
          <w:szCs w:val="28"/>
        </w:rPr>
        <w:t>Önemli bilgi: Profil, sistem arka ucunda var olmaya devam edecektir ve aktivasyon, denklik yenileme için bir akran değerlendirmesi düzenleyerek ve uygulayarak elde edilebilir (yukarıya bakın). Bilgilerinizle dahili web sitesine girerseniz, sistem şunları yapacaktır</w:t>
      </w:r>
      <w:r w:rsidR="002274C1" w:rsidRPr="00607D1F">
        <w:rPr>
          <w:rFonts w:cstheme="minorHAnsi"/>
          <w:sz w:val="28"/>
          <w:szCs w:val="28"/>
        </w:rPr>
        <w:t>:</w:t>
      </w:r>
    </w:p>
    <w:p w14:paraId="71D64C52" w14:textId="4D6E4A62" w:rsidR="000E00FB" w:rsidRPr="00607D1F" w:rsidRDefault="002274C1" w:rsidP="00900E56">
      <w:pPr>
        <w:pStyle w:val="ListeParagraf"/>
        <w:ind w:left="0"/>
        <w:rPr>
          <w:rFonts w:cstheme="minorHAnsi"/>
          <w:sz w:val="28"/>
          <w:szCs w:val="28"/>
        </w:rPr>
      </w:pPr>
      <w:r w:rsidRPr="00607D1F">
        <w:rPr>
          <w:rFonts w:cstheme="minorHAnsi"/>
          <w:sz w:val="28"/>
          <w:szCs w:val="28"/>
        </w:rPr>
        <w:t>S</w:t>
      </w:r>
      <w:r w:rsidR="00FA32E9" w:rsidRPr="00607D1F">
        <w:rPr>
          <w:rFonts w:cstheme="minorHAnsi"/>
          <w:sz w:val="28"/>
          <w:szCs w:val="28"/>
        </w:rPr>
        <w:t>izden akran değerlendirmesi ortaklarınızın isimlerini ve e-posta adreslerini ve akran değerlendirmesinin tarihini isteyecektir. Meslektaşlarınız bunu onayladıktan sonra, profiliniz biyodinamik danışmanlar listesinde tekrar görünecektir.</w:t>
      </w:r>
    </w:p>
    <w:sectPr w:rsidR="000E00FB" w:rsidRPr="00607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69AF"/>
    <w:multiLevelType w:val="hybridMultilevel"/>
    <w:tmpl w:val="874AAE3C"/>
    <w:lvl w:ilvl="0" w:tplc="A0E4F94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625315C"/>
    <w:multiLevelType w:val="hybridMultilevel"/>
    <w:tmpl w:val="058C1C8C"/>
    <w:lvl w:ilvl="0" w:tplc="230043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ED24321"/>
    <w:multiLevelType w:val="hybridMultilevel"/>
    <w:tmpl w:val="1B3C3A1C"/>
    <w:lvl w:ilvl="0" w:tplc="747C3C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887805"/>
    <w:multiLevelType w:val="hybridMultilevel"/>
    <w:tmpl w:val="C24C53F4"/>
    <w:lvl w:ilvl="0" w:tplc="90104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701F262F"/>
    <w:multiLevelType w:val="multilevel"/>
    <w:tmpl w:val="DE5C231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901908246">
    <w:abstractNumId w:val="4"/>
  </w:num>
  <w:num w:numId="2" w16cid:durableId="912858547">
    <w:abstractNumId w:val="1"/>
  </w:num>
  <w:num w:numId="3" w16cid:durableId="1003048466">
    <w:abstractNumId w:val="0"/>
  </w:num>
  <w:num w:numId="4" w16cid:durableId="861016526">
    <w:abstractNumId w:val="3"/>
  </w:num>
  <w:num w:numId="5" w16cid:durableId="710763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62"/>
    <w:rsid w:val="00067869"/>
    <w:rsid w:val="00070050"/>
    <w:rsid w:val="00083C42"/>
    <w:rsid w:val="000E00FB"/>
    <w:rsid w:val="000E0E38"/>
    <w:rsid w:val="0012342C"/>
    <w:rsid w:val="001C3C54"/>
    <w:rsid w:val="001E7D35"/>
    <w:rsid w:val="00211A63"/>
    <w:rsid w:val="0021680E"/>
    <w:rsid w:val="002274C1"/>
    <w:rsid w:val="002374C4"/>
    <w:rsid w:val="00275AB3"/>
    <w:rsid w:val="002E4B58"/>
    <w:rsid w:val="00354D62"/>
    <w:rsid w:val="00387DB6"/>
    <w:rsid w:val="00405791"/>
    <w:rsid w:val="004115CC"/>
    <w:rsid w:val="00453526"/>
    <w:rsid w:val="004953C3"/>
    <w:rsid w:val="00495D0F"/>
    <w:rsid w:val="004D778B"/>
    <w:rsid w:val="004E4739"/>
    <w:rsid w:val="00506C4E"/>
    <w:rsid w:val="00525FDB"/>
    <w:rsid w:val="00555ADC"/>
    <w:rsid w:val="00557F55"/>
    <w:rsid w:val="00571DBD"/>
    <w:rsid w:val="00576E39"/>
    <w:rsid w:val="00607D1F"/>
    <w:rsid w:val="00615FD1"/>
    <w:rsid w:val="006518BD"/>
    <w:rsid w:val="00666DA6"/>
    <w:rsid w:val="006947D0"/>
    <w:rsid w:val="006A5EB2"/>
    <w:rsid w:val="006B534B"/>
    <w:rsid w:val="0076400F"/>
    <w:rsid w:val="00785B65"/>
    <w:rsid w:val="007D78EB"/>
    <w:rsid w:val="008533FF"/>
    <w:rsid w:val="008D0837"/>
    <w:rsid w:val="00900E56"/>
    <w:rsid w:val="009320B5"/>
    <w:rsid w:val="009A132E"/>
    <w:rsid w:val="00A92D5F"/>
    <w:rsid w:val="00AC0453"/>
    <w:rsid w:val="00AE70BB"/>
    <w:rsid w:val="00B07844"/>
    <w:rsid w:val="00BE2BA3"/>
    <w:rsid w:val="00CE07A7"/>
    <w:rsid w:val="00D0572A"/>
    <w:rsid w:val="00D37E8F"/>
    <w:rsid w:val="00D67953"/>
    <w:rsid w:val="00DB79E2"/>
    <w:rsid w:val="00E3236B"/>
    <w:rsid w:val="00E4614D"/>
    <w:rsid w:val="00E4643F"/>
    <w:rsid w:val="00EA3A1A"/>
    <w:rsid w:val="00EC3450"/>
    <w:rsid w:val="00F130D7"/>
    <w:rsid w:val="00F209E2"/>
    <w:rsid w:val="00F43621"/>
    <w:rsid w:val="00F74B25"/>
    <w:rsid w:val="00FA3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6B10"/>
  <w15:chartTrackingRefBased/>
  <w15:docId w15:val="{12A579FF-6D92-4585-84B4-0BD1A9CE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32E9"/>
    <w:pPr>
      <w:ind w:left="720"/>
      <w:contextualSpacing/>
    </w:pPr>
  </w:style>
  <w:style w:type="character" w:styleId="Kpr">
    <w:name w:val="Hyperlink"/>
    <w:basedOn w:val="VarsaylanParagrafYazTipi"/>
    <w:uiPriority w:val="99"/>
    <w:unhideWhenUsed/>
    <w:rsid w:val="00FA32E9"/>
    <w:rPr>
      <w:color w:val="0563C1" w:themeColor="hyperlink"/>
      <w:u w:val="single"/>
    </w:rPr>
  </w:style>
  <w:style w:type="character" w:styleId="zmlenmeyenBahsetme">
    <w:name w:val="Unresolved Mention"/>
    <w:basedOn w:val="VarsaylanParagrafYazTipi"/>
    <w:uiPriority w:val="99"/>
    <w:semiHidden/>
    <w:unhideWhenUsed/>
    <w:rsid w:val="0057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dynamic-advis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5143</Words>
  <Characters>29320</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Şahin Aytaç</cp:lastModifiedBy>
  <cp:revision>3</cp:revision>
  <dcterms:created xsi:type="dcterms:W3CDTF">2023-08-17T09:46:00Z</dcterms:created>
  <dcterms:modified xsi:type="dcterms:W3CDTF">2023-08-17T10:07:00Z</dcterms:modified>
</cp:coreProperties>
</file>